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 /><Relationship Id="rId2" Type="http://schemas.openxmlformats.org/package/2006/relationships/metadata/thumbnail" Target="docProps/thumbnail.emf" /><Relationship Id="rId1" Type="http://schemas.openxmlformats.org/officeDocument/2006/relationships/officeDocument" Target="word/document.xml" /><Relationship Id="rId4"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98ECD" w14:textId="1C3F984D" w:rsidR="0012391E" w:rsidRPr="009D0172" w:rsidRDefault="00CF7BAD" w:rsidP="009D0172">
      <w:pPr>
        <w:pStyle w:val="Quote"/>
        <w:jc w:val="left"/>
        <w:rPr>
          <w:rFonts w:eastAsia="SimSun"/>
          <w:i w:val="0"/>
          <w:iCs w:val="0"/>
          <w:noProof/>
          <w:lang w:eastAsia="pt-BR"/>
        </w:rPr>
      </w:pPr>
      <w:r>
        <w:rPr>
          <w:noProof/>
        </w:rPr>
        <mc:AlternateContent>
          <mc:Choice Requires="wps">
            <w:drawing>
              <wp:anchor distT="0" distB="0" distL="114300" distR="114300" simplePos="0" relativeHeight="251658245" behindDoc="1" locked="0" layoutInCell="1" allowOverlap="1" wp14:anchorId="6942E3EA" wp14:editId="41AAF0A6">
                <wp:simplePos x="0" y="0"/>
                <wp:positionH relativeFrom="column">
                  <wp:posOffset>2994660</wp:posOffset>
                </wp:positionH>
                <wp:positionV relativeFrom="paragraph">
                  <wp:posOffset>655320</wp:posOffset>
                </wp:positionV>
                <wp:extent cx="1790700" cy="990600"/>
                <wp:effectExtent l="0" t="0" r="19050" b="19050"/>
                <wp:wrapTight wrapText="bothSides">
                  <wp:wrapPolygon edited="0">
                    <wp:start x="0" y="0"/>
                    <wp:lineTo x="0" y="21600"/>
                    <wp:lineTo x="21600" y="21600"/>
                    <wp:lineTo x="21600" y="0"/>
                    <wp:lineTo x="0" y="0"/>
                  </wp:wrapPolygon>
                </wp:wrapTight>
                <wp:docPr id="169881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990600"/>
                        </a:xfrm>
                        <a:prstGeom prst="rect">
                          <a:avLst/>
                        </a:prstGeom>
                        <a:solidFill>
                          <a:srgbClr val="FFFFFF"/>
                        </a:solidFill>
                        <a:ln w="9525">
                          <a:solidFill>
                            <a:schemeClr val="bg1"/>
                          </a:solidFill>
                          <a:miter lim="800000"/>
                          <a:headEnd/>
                          <a:tailEnd/>
                        </a:ln>
                      </wps:spPr>
                      <wps:txbx>
                        <w:txbxContent>
                          <w:p w14:paraId="68DD846A" w14:textId="77777777" w:rsidR="00CF7BAD" w:rsidRPr="008F34E7" w:rsidRDefault="00CF7BAD" w:rsidP="00CF7BAD">
                            <w:pPr>
                              <w:pStyle w:val="papertitle"/>
                              <w:jc w:val="left"/>
                              <w:rPr>
                                <w:rFonts w:eastAsia="Times New Roman"/>
                                <w:i/>
                                <w:noProof w:val="0"/>
                                <w:sz w:val="20"/>
                                <w:szCs w:val="20"/>
                              </w:rPr>
                            </w:pPr>
                            <w:r>
                              <w:rPr>
                                <w:rFonts w:eastAsia="Times New Roman"/>
                                <w:noProof w:val="0"/>
                                <w:sz w:val="20"/>
                                <w:szCs w:val="20"/>
                              </w:rPr>
                              <w:t xml:space="preserve">Tribhuvan Pandey  </w:t>
                            </w:r>
                            <w:r w:rsidRPr="002213A9">
                              <w:rPr>
                                <w:rFonts w:eastAsia="Times New Roman"/>
                                <w:i/>
                                <w:noProof w:val="0"/>
                                <w:sz w:val="20"/>
                                <w:szCs w:val="20"/>
                              </w:rPr>
                              <w:t>Department of Computer Science and Engineering</w:t>
                            </w:r>
                            <w:r>
                              <w:rPr>
                                <w:rFonts w:eastAsia="Times New Roman"/>
                                <w:i/>
                                <w:noProof w:val="0"/>
                                <w:sz w:val="20"/>
                                <w:szCs w:val="20"/>
                              </w:rPr>
                              <w:t>,</w:t>
                            </w:r>
                            <w:r w:rsidRPr="002213A9">
                              <w:rPr>
                                <w:rFonts w:eastAsia="Times New Roman"/>
                                <w:i/>
                                <w:noProof w:val="0"/>
                                <w:sz w:val="20"/>
                                <w:szCs w:val="20"/>
                              </w:rPr>
                              <w:t xml:space="preserve"> JECRC University, Jaipur,</w:t>
                            </w:r>
                            <w:r>
                              <w:rPr>
                                <w:rFonts w:eastAsia="Times New Roman"/>
                                <w:i/>
                                <w:noProof w:val="0"/>
                                <w:sz w:val="20"/>
                                <w:szCs w:val="20"/>
                              </w:rPr>
                              <w:br/>
                            </w:r>
                            <w:r w:rsidRPr="002213A9">
                              <w:rPr>
                                <w:rFonts w:eastAsia="Times New Roman"/>
                                <w:i/>
                                <w:noProof w:val="0"/>
                                <w:sz w:val="20"/>
                                <w:szCs w:val="20"/>
                              </w:rPr>
                              <w:t>India</w:t>
                            </w:r>
                            <w:r>
                              <w:rPr>
                                <w:rFonts w:eastAsia="Times New Roman"/>
                                <w:i/>
                                <w:noProof w:val="0"/>
                                <w:sz w:val="20"/>
                                <w:szCs w:val="20"/>
                              </w:rPr>
                              <w:br/>
                            </w:r>
                            <w:r w:rsidRPr="008F34E7">
                              <w:rPr>
                                <w:rFonts w:eastAsia="Times New Roman"/>
                                <w:i/>
                                <w:noProof w:val="0"/>
                                <w:sz w:val="20"/>
                                <w:szCs w:val="20"/>
                              </w:rPr>
                              <w:t>tribhuwanpandeyy@gmail.com</w:t>
                            </w:r>
                            <w:r w:rsidRPr="002213A9">
                              <w:rPr>
                                <w:rFonts w:eastAsia="Times New Roman"/>
                                <w:noProof w:val="0"/>
                                <w:sz w:val="20"/>
                                <w:szCs w:val="20"/>
                              </w:rPr>
                              <w:br/>
                            </w:r>
                          </w:p>
                          <w:p w14:paraId="152DC0AF" w14:textId="77777777" w:rsidR="00CF7BAD" w:rsidRDefault="00CF7BAD" w:rsidP="00CF7BAD"/>
                        </w:txbxContent>
                      </wps:txbx>
                      <wps:bodyPr rot="0" vert="horz" wrap="square" lIns="91440" tIns="45720" rIns="91440" bIns="45720" anchor="t" anchorCtr="0">
                        <a:noAutofit/>
                      </wps:bodyPr>
                    </wps:wsp>
                  </a:graphicData>
                </a:graphic>
              </wp:anchor>
            </w:drawing>
          </mc:Choice>
          <mc:Fallback>
            <w:pict>
              <v:shapetype w14:anchorId="6942E3EA" id="_x0000_t202" coordsize="21600,21600" o:spt="202" path="m,l,21600r21600,l21600,xe">
                <v:stroke joinstyle="miter"/>
                <v:path gradientshapeok="t" o:connecttype="rect"/>
              </v:shapetype>
              <v:shape id="Text Box 2" o:spid="_x0000_s1026" type="#_x0000_t202" style="position:absolute;margin-left:235.8pt;margin-top:51.6pt;width:141pt;height:78pt;z-index:-2516582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" strokecolor="white [3212]">
                <v:textbox>
                  <w:txbxContent>
                    <w:p w14:paraId="68DD846A" w14:textId="77777777" w:rsidR="00CF7BAD" w:rsidRPr="008F34E7" w:rsidRDefault="00CF7BAD" w:rsidP="00CF7BAD">
                      <w:pPr>
                        <w:pStyle w:val="papertitle"/>
                        <w:jc w:val="left"/>
                        <w:rPr>
                          <w:rFonts w:eastAsia="Times New Roman"/>
                          <w:i/>
                          <w:noProof w:val="0"/>
                          <w:sz w:val="20"/>
                          <w:szCs w:val="20"/>
                        </w:rPr>
                      </w:pPr>
                      <w:r>
                        <w:rPr>
                          <w:rFonts w:eastAsia="Times New Roman"/>
                          <w:noProof w:val="0"/>
                          <w:sz w:val="20"/>
                          <w:szCs w:val="20"/>
                        </w:rPr>
                        <w:t xml:space="preserve">Tribhuvan Pandey  </w:t>
                      </w:r>
                      <w:r w:rsidRPr="002213A9">
                        <w:rPr>
                          <w:rFonts w:eastAsia="Times New Roman"/>
                          <w:i/>
                          <w:noProof w:val="0"/>
                          <w:sz w:val="20"/>
                          <w:szCs w:val="20"/>
                        </w:rPr>
                        <w:t>Department of Computer Science and Engineering</w:t>
                      </w:r>
                      <w:r>
                        <w:rPr>
                          <w:rFonts w:eastAsia="Times New Roman"/>
                          <w:i/>
                          <w:noProof w:val="0"/>
                          <w:sz w:val="20"/>
                          <w:szCs w:val="20"/>
                        </w:rPr>
                        <w:t>,</w:t>
                      </w:r>
                      <w:r w:rsidRPr="002213A9">
                        <w:rPr>
                          <w:rFonts w:eastAsia="Times New Roman"/>
                          <w:i/>
                          <w:noProof w:val="0"/>
                          <w:sz w:val="20"/>
                          <w:szCs w:val="20"/>
                        </w:rPr>
                        <w:t xml:space="preserve"> JECRC University, Jaipur,</w:t>
                      </w:r>
                      <w:r>
                        <w:rPr>
                          <w:rFonts w:eastAsia="Times New Roman"/>
                          <w:i/>
                          <w:noProof w:val="0"/>
                          <w:sz w:val="20"/>
                          <w:szCs w:val="20"/>
                        </w:rPr>
                        <w:br/>
                      </w:r>
                      <w:r w:rsidRPr="002213A9">
                        <w:rPr>
                          <w:rFonts w:eastAsia="Times New Roman"/>
                          <w:i/>
                          <w:noProof w:val="0"/>
                          <w:sz w:val="20"/>
                          <w:szCs w:val="20"/>
                        </w:rPr>
                        <w:t>India</w:t>
                      </w:r>
                      <w:r>
                        <w:rPr>
                          <w:rFonts w:eastAsia="Times New Roman"/>
                          <w:i/>
                          <w:noProof w:val="0"/>
                          <w:sz w:val="20"/>
                          <w:szCs w:val="20"/>
                        </w:rPr>
                        <w:br/>
                      </w:r>
                      <w:r w:rsidRPr="008F34E7">
                        <w:rPr>
                          <w:rFonts w:eastAsia="Times New Roman"/>
                          <w:i/>
                          <w:noProof w:val="0"/>
                          <w:sz w:val="20"/>
                          <w:szCs w:val="20"/>
                        </w:rPr>
                        <w:t>tribhuwanpandeyy@gmail.com</w:t>
                      </w:r>
                      <w:r w:rsidRPr="002213A9">
                        <w:rPr>
                          <w:rFonts w:eastAsia="Times New Roman"/>
                          <w:noProof w:val="0"/>
                          <w:sz w:val="20"/>
                          <w:szCs w:val="20"/>
                        </w:rPr>
                        <w:br/>
                      </w:r>
                    </w:p>
                    <w:p w14:paraId="152DC0AF" w14:textId="77777777" w:rsidR="00CF7BAD" w:rsidRDefault="00CF7BAD" w:rsidP="00CF7BAD"/>
                  </w:txbxContent>
                </v:textbox>
                <w10:wrap type="tight"/>
              </v:shape>
            </w:pict>
          </mc:Fallback>
        </mc:AlternateContent>
      </w:r>
      <w:r w:rsidR="008F34E7">
        <w:rPr>
          <w:noProof/>
        </w:rPr>
        <mc:AlternateContent>
          <mc:Choice Requires="wps">
            <w:drawing>
              <wp:anchor distT="45720" distB="45720" distL="114300" distR="114300" simplePos="0" relativeHeight="251658243" behindDoc="0" locked="0" layoutInCell="1" allowOverlap="1" wp14:anchorId="409754D4" wp14:editId="13AF3272">
                <wp:simplePos x="0" y="0"/>
                <wp:positionH relativeFrom="margin">
                  <wp:posOffset>1165860</wp:posOffset>
                </wp:positionH>
                <wp:positionV relativeFrom="paragraph">
                  <wp:posOffset>666750</wp:posOffset>
                </wp:positionV>
                <wp:extent cx="1874520" cy="990600"/>
                <wp:effectExtent l="0" t="0" r="11430" b="19050"/>
                <wp:wrapSquare wrapText="bothSides"/>
                <wp:docPr id="5704385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990600"/>
                        </a:xfrm>
                        <a:prstGeom prst="rect">
                          <a:avLst/>
                        </a:prstGeom>
                        <a:solidFill>
                          <a:srgbClr val="FFFFFF"/>
                        </a:solidFill>
                        <a:ln w="9525">
                          <a:solidFill>
                            <a:schemeClr val="bg1"/>
                          </a:solidFill>
                          <a:miter lim="800000"/>
                          <a:headEnd/>
                          <a:tailEnd/>
                        </a:ln>
                      </wps:spPr>
                      <wps:txbx>
                        <w:txbxContent>
                          <w:p w14:paraId="466A0C3F" w14:textId="4ADDC63B" w:rsidR="00985F44" w:rsidRDefault="008F34E7" w:rsidP="00985F44">
                            <w:pPr>
                              <w:pStyle w:val="papertitle"/>
                              <w:jc w:val="left"/>
                            </w:pPr>
                            <w:r>
                              <w:rPr>
                                <w:rFonts w:eastAsia="Times New Roman"/>
                                <w:noProof w:val="0"/>
                                <w:sz w:val="20"/>
                                <w:szCs w:val="20"/>
                              </w:rPr>
                              <w:t>Keshav Choudhary</w:t>
                            </w:r>
                            <w:r w:rsidR="00985F44" w:rsidRPr="002213A9">
                              <w:rPr>
                                <w:rFonts w:eastAsia="Times New Roman"/>
                                <w:noProof w:val="0"/>
                                <w:sz w:val="20"/>
                                <w:szCs w:val="20"/>
                              </w:rPr>
                              <w:br/>
                            </w:r>
                            <w:r w:rsidR="00985F44" w:rsidRPr="002213A9">
                              <w:rPr>
                                <w:rFonts w:eastAsia="Times New Roman"/>
                                <w:i/>
                                <w:noProof w:val="0"/>
                                <w:sz w:val="20"/>
                                <w:szCs w:val="20"/>
                              </w:rPr>
                              <w:t>Department of Computer Science and Engineering</w:t>
                            </w:r>
                            <w:r w:rsidR="00985F44">
                              <w:rPr>
                                <w:rFonts w:eastAsia="Times New Roman"/>
                                <w:i/>
                                <w:noProof w:val="0"/>
                                <w:sz w:val="20"/>
                                <w:szCs w:val="20"/>
                              </w:rPr>
                              <w:t>,</w:t>
                            </w:r>
                            <w:r w:rsidR="00985F44" w:rsidRPr="002213A9">
                              <w:rPr>
                                <w:rFonts w:eastAsia="Times New Roman"/>
                                <w:i/>
                                <w:noProof w:val="0"/>
                                <w:sz w:val="20"/>
                                <w:szCs w:val="20"/>
                              </w:rPr>
                              <w:t xml:space="preserve"> JECRC University, Jaipur, India</w:t>
                            </w:r>
                            <w:r w:rsidR="00985F44">
                              <w:rPr>
                                <w:rFonts w:eastAsia="Times New Roman"/>
                                <w:i/>
                                <w:noProof w:val="0"/>
                                <w:sz w:val="20"/>
                                <w:szCs w:val="20"/>
                              </w:rPr>
                              <w:br/>
                            </w:r>
                            <w:r w:rsidRPr="008F34E7">
                              <w:rPr>
                                <w:rFonts w:eastAsia="Times New Roman"/>
                                <w:i/>
                                <w:noProof w:val="0"/>
                                <w:sz w:val="20"/>
                                <w:szCs w:val="20"/>
                              </w:rPr>
                              <w:t>keshavagarwal</w:t>
                            </w:r>
                            <w:r>
                              <w:rPr>
                                <w:rFonts w:eastAsia="Times New Roman"/>
                                <w:i/>
                                <w:noProof w:val="0"/>
                                <w:sz w:val="20"/>
                                <w:szCs w:val="20"/>
                              </w:rPr>
                              <w:t>917</w:t>
                            </w:r>
                            <w:r w:rsidRPr="008F34E7">
                              <w:rPr>
                                <w:rFonts w:eastAsia="Times New Roman"/>
                                <w:i/>
                                <w:noProof w:val="0"/>
                                <w:sz w:val="20"/>
                                <w:szCs w:val="20"/>
                              </w:rPr>
                              <w:t>@gmail.com</w:t>
                            </w:r>
                            <w:r w:rsidR="00985F44" w:rsidRPr="002213A9">
                              <w:rPr>
                                <w:rFonts w:eastAsia="Times New Roman"/>
                                <w:noProof w:val="0"/>
                                <w:sz w:val="20"/>
                                <w:szCs w:val="20"/>
                              </w:rPr>
                              <w:br/>
                            </w:r>
                          </w:p>
                          <w:p w14:paraId="6D64AF7D" w14:textId="77777777" w:rsidR="00985F44" w:rsidRDefault="00985F44" w:rsidP="00985F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754D4" id="_x0000_s1027" type="#_x0000_t202" style="position:absolute;margin-left:91.8pt;margin-top:52.5pt;width:147.6pt;height:78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" strokecolor="white [3212]">
                <v:textbox>
                  <w:txbxContent>
                    <w:p w14:paraId="466A0C3F" w14:textId="4ADDC63B" w:rsidR="00985F44" w:rsidRDefault="008F34E7" w:rsidP="00985F44">
                      <w:pPr>
                        <w:pStyle w:val="papertitle"/>
                        <w:jc w:val="left"/>
                      </w:pPr>
                      <w:r>
                        <w:rPr>
                          <w:rFonts w:eastAsia="Times New Roman"/>
                          <w:noProof w:val="0"/>
                          <w:sz w:val="20"/>
                          <w:szCs w:val="20"/>
                        </w:rPr>
                        <w:t>Keshav Choudhary</w:t>
                      </w:r>
                      <w:r w:rsidR="00985F44" w:rsidRPr="002213A9">
                        <w:rPr>
                          <w:rFonts w:eastAsia="Times New Roman"/>
                          <w:noProof w:val="0"/>
                          <w:sz w:val="20"/>
                          <w:szCs w:val="20"/>
                        </w:rPr>
                        <w:br/>
                      </w:r>
                      <w:r w:rsidR="00985F44" w:rsidRPr="002213A9">
                        <w:rPr>
                          <w:rFonts w:eastAsia="Times New Roman"/>
                          <w:i/>
                          <w:noProof w:val="0"/>
                          <w:sz w:val="20"/>
                          <w:szCs w:val="20"/>
                        </w:rPr>
                        <w:t>Department of Computer Science and Engineering</w:t>
                      </w:r>
                      <w:r w:rsidR="00985F44">
                        <w:rPr>
                          <w:rFonts w:eastAsia="Times New Roman"/>
                          <w:i/>
                          <w:noProof w:val="0"/>
                          <w:sz w:val="20"/>
                          <w:szCs w:val="20"/>
                        </w:rPr>
                        <w:t>,</w:t>
                      </w:r>
                      <w:r w:rsidR="00985F44" w:rsidRPr="002213A9">
                        <w:rPr>
                          <w:rFonts w:eastAsia="Times New Roman"/>
                          <w:i/>
                          <w:noProof w:val="0"/>
                          <w:sz w:val="20"/>
                          <w:szCs w:val="20"/>
                        </w:rPr>
                        <w:t xml:space="preserve"> JECRC University, Jaipur, India</w:t>
                      </w:r>
                      <w:r w:rsidR="00985F44">
                        <w:rPr>
                          <w:rFonts w:eastAsia="Times New Roman"/>
                          <w:i/>
                          <w:noProof w:val="0"/>
                          <w:sz w:val="20"/>
                          <w:szCs w:val="20"/>
                        </w:rPr>
                        <w:br/>
                      </w:r>
                      <w:r w:rsidRPr="008F34E7">
                        <w:rPr>
                          <w:rFonts w:eastAsia="Times New Roman"/>
                          <w:i/>
                          <w:noProof w:val="0"/>
                          <w:sz w:val="20"/>
                          <w:szCs w:val="20"/>
                        </w:rPr>
                        <w:t>keshavagarwal</w:t>
                      </w:r>
                      <w:r>
                        <w:rPr>
                          <w:rFonts w:eastAsia="Times New Roman"/>
                          <w:i/>
                          <w:noProof w:val="0"/>
                          <w:sz w:val="20"/>
                          <w:szCs w:val="20"/>
                        </w:rPr>
                        <w:t>917</w:t>
                      </w:r>
                      <w:r w:rsidRPr="008F34E7">
                        <w:rPr>
                          <w:rFonts w:eastAsia="Times New Roman"/>
                          <w:i/>
                          <w:noProof w:val="0"/>
                          <w:sz w:val="20"/>
                          <w:szCs w:val="20"/>
                        </w:rPr>
                        <w:t>@gmail.com</w:t>
                      </w:r>
                      <w:r w:rsidR="00985F44" w:rsidRPr="002213A9">
                        <w:rPr>
                          <w:rFonts w:eastAsia="Times New Roman"/>
                          <w:noProof w:val="0"/>
                          <w:sz w:val="20"/>
                          <w:szCs w:val="20"/>
                        </w:rPr>
                        <w:br/>
                      </w:r>
                    </w:p>
                    <w:p w14:paraId="6D64AF7D" w14:textId="77777777" w:rsidR="00985F44" w:rsidRDefault="00985F44" w:rsidP="00985F44"/>
                  </w:txbxContent>
                </v:textbox>
                <w10:wrap type="square" anchorx="margin"/>
              </v:shape>
            </w:pict>
          </mc:Fallback>
        </mc:AlternateContent>
      </w:r>
      <w:r w:rsidR="008F34E7">
        <w:rPr>
          <w:noProof/>
        </w:rPr>
        <mc:AlternateContent>
          <mc:Choice Requires="wps">
            <w:drawing>
              <wp:anchor distT="45720" distB="45720" distL="114300" distR="114300" simplePos="0" relativeHeight="251658240" behindDoc="0" locked="0" layoutInCell="1" allowOverlap="1" wp14:anchorId="1BDA11E9" wp14:editId="19FE4339">
                <wp:simplePos x="0" y="0"/>
                <wp:positionH relativeFrom="margin">
                  <wp:posOffset>-632460</wp:posOffset>
                </wp:positionH>
                <wp:positionV relativeFrom="paragraph">
                  <wp:posOffset>666750</wp:posOffset>
                </wp:positionV>
                <wp:extent cx="1882140" cy="8458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140" cy="845820"/>
                        </a:xfrm>
                        <a:prstGeom prst="rect">
                          <a:avLst/>
                        </a:prstGeom>
                        <a:solidFill>
                          <a:srgbClr val="FFFFFF"/>
                        </a:solidFill>
                        <a:ln w="9525">
                          <a:solidFill>
                            <a:schemeClr val="bg1"/>
                          </a:solidFill>
                          <a:miter lim="800000"/>
                          <a:headEnd/>
                          <a:tailEnd/>
                        </a:ln>
                      </wps:spPr>
                      <wps:txbx>
                        <w:txbxContent>
                          <w:p w14:paraId="6753EE67" w14:textId="2DF3D728" w:rsidR="002213A9" w:rsidRDefault="008F34E7" w:rsidP="002213A9">
                            <w:pPr>
                              <w:pStyle w:val="papertitle"/>
                              <w:jc w:val="left"/>
                            </w:pPr>
                            <w:proofErr w:type="spellStart"/>
                            <w:r>
                              <w:rPr>
                                <w:rFonts w:eastAsia="Times New Roman"/>
                                <w:noProof w:val="0"/>
                                <w:sz w:val="20"/>
                                <w:szCs w:val="20"/>
                              </w:rPr>
                              <w:t>KeshavAgarwal</w:t>
                            </w:r>
                            <w:proofErr w:type="spellEnd"/>
                            <w:r w:rsidR="002213A9" w:rsidRPr="002213A9">
                              <w:rPr>
                                <w:rFonts w:eastAsia="Times New Roman"/>
                                <w:noProof w:val="0"/>
                                <w:sz w:val="20"/>
                                <w:szCs w:val="20"/>
                              </w:rPr>
                              <w:br/>
                            </w:r>
                            <w:r w:rsidR="002213A9" w:rsidRPr="002213A9">
                              <w:rPr>
                                <w:rFonts w:eastAsia="Times New Roman"/>
                                <w:i/>
                                <w:noProof w:val="0"/>
                                <w:sz w:val="20"/>
                                <w:szCs w:val="20"/>
                              </w:rPr>
                              <w:t xml:space="preserve">Department of Computer Science and </w:t>
                            </w:r>
                            <w:r w:rsidR="0012391E" w:rsidRPr="002213A9">
                              <w:rPr>
                                <w:rFonts w:eastAsia="Times New Roman"/>
                                <w:i/>
                                <w:noProof w:val="0"/>
                                <w:sz w:val="20"/>
                                <w:szCs w:val="20"/>
                              </w:rPr>
                              <w:t>Engineering</w:t>
                            </w:r>
                            <w:r w:rsidR="0012391E">
                              <w:rPr>
                                <w:rFonts w:eastAsia="Times New Roman"/>
                                <w:i/>
                                <w:noProof w:val="0"/>
                                <w:sz w:val="20"/>
                                <w:szCs w:val="20"/>
                              </w:rPr>
                              <w:t>,</w:t>
                            </w:r>
                            <w:r w:rsidR="0012391E" w:rsidRPr="002213A9">
                              <w:rPr>
                                <w:rFonts w:eastAsia="Times New Roman"/>
                                <w:i/>
                                <w:noProof w:val="0"/>
                                <w:sz w:val="20"/>
                                <w:szCs w:val="20"/>
                              </w:rPr>
                              <w:t xml:space="preserve"> JECRC</w:t>
                            </w:r>
                            <w:r w:rsidR="002213A9" w:rsidRPr="002213A9">
                              <w:rPr>
                                <w:rFonts w:eastAsia="Times New Roman"/>
                                <w:i/>
                                <w:noProof w:val="0"/>
                                <w:sz w:val="20"/>
                                <w:szCs w:val="20"/>
                              </w:rPr>
                              <w:t xml:space="preserve"> University, Jaipur, India</w:t>
                            </w:r>
                            <w:r w:rsidR="00B85CAC">
                              <w:rPr>
                                <w:rFonts w:eastAsia="Times New Roman"/>
                                <w:i/>
                                <w:noProof w:val="0"/>
                                <w:sz w:val="20"/>
                                <w:szCs w:val="20"/>
                              </w:rPr>
                              <w:br/>
                            </w:r>
                            <w:r w:rsidRPr="008F34E7">
                              <w:rPr>
                                <w:rFonts w:eastAsia="Times New Roman"/>
                                <w:i/>
                                <w:noProof w:val="0"/>
                                <w:sz w:val="20"/>
                                <w:szCs w:val="20"/>
                              </w:rPr>
                              <w:t>keshavagarwal5339@gmail.com</w:t>
                            </w:r>
                            <w:r w:rsidR="002213A9" w:rsidRPr="002213A9">
                              <w:rPr>
                                <w:rFonts w:eastAsia="Times New Roman"/>
                                <w:noProof w:val="0"/>
                                <w:sz w:val="20"/>
                                <w:szCs w:val="20"/>
                              </w:rPr>
                              <w:br/>
                            </w:r>
                          </w:p>
                          <w:p w14:paraId="14DEA876" w14:textId="78EAEB5B" w:rsidR="002213A9" w:rsidRDefault="002213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DA11E9" id="_x0000_s1028" type="#_x0000_t202" style="position:absolute;margin-left:-49.8pt;margin-top:52.5pt;width:148.2pt;height:66.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" strokecolor="white [3212]">
                <v:textbox>
                  <w:txbxContent>
                    <w:p w14:paraId="6753EE67" w14:textId="2DF3D728" w:rsidR="002213A9" w:rsidRDefault="008F34E7" w:rsidP="002213A9">
                      <w:pPr>
                        <w:pStyle w:val="papertitle"/>
                        <w:jc w:val="left"/>
                      </w:pPr>
                      <w:proofErr w:type="spellStart"/>
                      <w:r>
                        <w:rPr>
                          <w:rFonts w:eastAsia="Times New Roman"/>
                          <w:noProof w:val="0"/>
                          <w:sz w:val="20"/>
                          <w:szCs w:val="20"/>
                        </w:rPr>
                        <w:t>KeshavAgarwal</w:t>
                      </w:r>
                      <w:proofErr w:type="spellEnd"/>
                      <w:r w:rsidR="002213A9" w:rsidRPr="002213A9">
                        <w:rPr>
                          <w:rFonts w:eastAsia="Times New Roman"/>
                          <w:noProof w:val="0"/>
                          <w:sz w:val="20"/>
                          <w:szCs w:val="20"/>
                        </w:rPr>
                        <w:br/>
                      </w:r>
                      <w:r w:rsidR="002213A9" w:rsidRPr="002213A9">
                        <w:rPr>
                          <w:rFonts w:eastAsia="Times New Roman"/>
                          <w:i/>
                          <w:noProof w:val="0"/>
                          <w:sz w:val="20"/>
                          <w:szCs w:val="20"/>
                        </w:rPr>
                        <w:t xml:space="preserve">Department of Computer Science and </w:t>
                      </w:r>
                      <w:r w:rsidR="0012391E" w:rsidRPr="002213A9">
                        <w:rPr>
                          <w:rFonts w:eastAsia="Times New Roman"/>
                          <w:i/>
                          <w:noProof w:val="0"/>
                          <w:sz w:val="20"/>
                          <w:szCs w:val="20"/>
                        </w:rPr>
                        <w:t>Engineering</w:t>
                      </w:r>
                      <w:r w:rsidR="0012391E">
                        <w:rPr>
                          <w:rFonts w:eastAsia="Times New Roman"/>
                          <w:i/>
                          <w:noProof w:val="0"/>
                          <w:sz w:val="20"/>
                          <w:szCs w:val="20"/>
                        </w:rPr>
                        <w:t>,</w:t>
                      </w:r>
                      <w:r w:rsidR="0012391E" w:rsidRPr="002213A9">
                        <w:rPr>
                          <w:rFonts w:eastAsia="Times New Roman"/>
                          <w:i/>
                          <w:noProof w:val="0"/>
                          <w:sz w:val="20"/>
                          <w:szCs w:val="20"/>
                        </w:rPr>
                        <w:t xml:space="preserve"> JECRC</w:t>
                      </w:r>
                      <w:r w:rsidR="002213A9" w:rsidRPr="002213A9">
                        <w:rPr>
                          <w:rFonts w:eastAsia="Times New Roman"/>
                          <w:i/>
                          <w:noProof w:val="0"/>
                          <w:sz w:val="20"/>
                          <w:szCs w:val="20"/>
                        </w:rPr>
                        <w:t xml:space="preserve"> University, Jaipur, India</w:t>
                      </w:r>
                      <w:r w:rsidR="00B85CAC">
                        <w:rPr>
                          <w:rFonts w:eastAsia="Times New Roman"/>
                          <w:i/>
                          <w:noProof w:val="0"/>
                          <w:sz w:val="20"/>
                          <w:szCs w:val="20"/>
                        </w:rPr>
                        <w:br/>
                      </w:r>
                      <w:r w:rsidRPr="008F34E7">
                        <w:rPr>
                          <w:rFonts w:eastAsia="Times New Roman"/>
                          <w:i/>
                          <w:noProof w:val="0"/>
                          <w:sz w:val="20"/>
                          <w:szCs w:val="20"/>
                        </w:rPr>
                        <w:t>keshavagarwal5339@gmail.com</w:t>
                      </w:r>
                      <w:r w:rsidR="002213A9" w:rsidRPr="002213A9">
                        <w:rPr>
                          <w:rFonts w:eastAsia="Times New Roman"/>
                          <w:noProof w:val="0"/>
                          <w:sz w:val="20"/>
                          <w:szCs w:val="20"/>
                        </w:rPr>
                        <w:br/>
                      </w:r>
                    </w:p>
                    <w:p w14:paraId="14DEA876" w14:textId="78EAEB5B" w:rsidR="002213A9" w:rsidRDefault="002213A9"/>
                  </w:txbxContent>
                </v:textbox>
                <w10:wrap type="square" anchorx="margin"/>
              </v:shape>
            </w:pict>
          </mc:Fallback>
        </mc:AlternateContent>
      </w:r>
      <w:r w:rsidR="0012391E">
        <w:rPr>
          <w:noProof/>
        </w:rPr>
        <mc:AlternateContent>
          <mc:Choice Requires="wps">
            <w:drawing>
              <wp:anchor distT="45720" distB="45720" distL="114300" distR="114300" simplePos="0" relativeHeight="251658241" behindDoc="0" locked="0" layoutInCell="1" allowOverlap="1" wp14:anchorId="3D375542" wp14:editId="2E1FDD6D">
                <wp:simplePos x="0" y="0"/>
                <wp:positionH relativeFrom="margin">
                  <wp:posOffset>-635</wp:posOffset>
                </wp:positionH>
                <wp:positionV relativeFrom="margin">
                  <wp:align>top</wp:align>
                </wp:positionV>
                <wp:extent cx="5648325" cy="666750"/>
                <wp:effectExtent l="0" t="0" r="28575" b="19050"/>
                <wp:wrapTopAndBottom/>
                <wp:docPr id="11089349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666750"/>
                        </a:xfrm>
                        <a:prstGeom prst="rect">
                          <a:avLst/>
                        </a:prstGeom>
                        <a:solidFill>
                          <a:srgbClr val="FFFFFF"/>
                        </a:solidFill>
                        <a:ln w="9525">
                          <a:solidFill>
                            <a:schemeClr val="bg1"/>
                          </a:solidFill>
                          <a:miter lim="800000"/>
                          <a:headEnd/>
                          <a:tailEnd/>
                        </a:ln>
                      </wps:spPr>
                      <wps:txbx>
                        <w:txbxContent>
                          <w:p w14:paraId="4C364B1D" w14:textId="6C6B3827" w:rsidR="0012391E" w:rsidRPr="0012391E" w:rsidRDefault="007E2D75" w:rsidP="007E2D75">
                            <w:pPr>
                              <w:pStyle w:val="papertitle"/>
                            </w:pPr>
                            <w:bookmarkStart w:id="0" w:name="PaperTitle"/>
                            <w:r>
                              <w:t>ZENITH</w:t>
                            </w:r>
                          </w:p>
                          <w:bookmarkEnd w:id="0"/>
                          <w:p w14:paraId="59EC848E" w14:textId="77777777" w:rsidR="0012391E" w:rsidRDefault="0012391E" w:rsidP="001239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375542" id="_x0000_s1029" type="#_x0000_t202" style="position:absolute;margin-left:-.05pt;margin-top:0;width:444.75pt;height:52.5pt;z-index:251658241;visibility:visible;mso-wrap-style:square;mso-width-percent:0;mso-height-percent:0;mso-wrap-distance-left:9pt;mso-wrap-distance-top:3.6pt;mso-wrap-distance-right:9pt;mso-wrap-distance-bottom:3.6pt;mso-position-horizontal:absolute;mso-position-horizontal-relative:margin;mso-position-vertical:top;mso-position-vertical-relative:margin;mso-width-percent:0;mso-height-percent:0;mso-width-relative:margin;mso-height-relative:margin;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" strokecolor="white [3212]">
                <v:textbox>
                  <w:txbxContent>
                    <w:p w14:paraId="4C364B1D" w14:textId="6C6B3827" w:rsidR="0012391E" w:rsidRPr="0012391E" w:rsidRDefault="007E2D75" w:rsidP="007E2D75">
                      <w:pPr>
                        <w:pStyle w:val="papertitle"/>
                      </w:pPr>
                      <w:bookmarkStart w:id="1" w:name="PaperTitle"/>
                      <w:r>
                        <w:t>ZENITH</w:t>
                      </w:r>
                    </w:p>
                    <w:bookmarkEnd w:id="1"/>
                    <w:p w14:paraId="59EC848E" w14:textId="77777777" w:rsidR="0012391E" w:rsidRDefault="0012391E" w:rsidP="0012391E"/>
                  </w:txbxContent>
                </v:textbox>
                <w10:wrap type="topAndBottom" anchorx="margin" anchory="margin"/>
              </v:shape>
            </w:pict>
          </mc:Fallback>
        </mc:AlternateContent>
      </w:r>
      <w:r w:rsidR="009D0172">
        <w:rPr>
          <w:rFonts w:eastAsia="SimSun"/>
          <w:noProof/>
          <w:lang w:eastAsia="pt-BR"/>
        </w:rPr>
        <w:t xml:space="preserve">                </w:t>
      </w:r>
      <w:r w:rsidR="004873C9">
        <w:rPr>
          <w:rFonts w:eastAsia="SimSun"/>
          <w:noProof/>
          <w:lang w:eastAsia="pt-BR"/>
        </w:rPr>
        <w:t xml:space="preserve">           </w:t>
      </w:r>
      <w:r w:rsidR="0012391E" w:rsidRPr="009D0172">
        <w:rPr>
          <w:rFonts w:eastAsia="SimSun"/>
          <w:i w:val="0"/>
          <w:iCs w:val="0"/>
          <w:noProof/>
          <w:sz w:val="28"/>
          <w:szCs w:val="28"/>
          <w:lang w:eastAsia="pt-BR"/>
        </w:rPr>
        <w:t>Abstract</w:t>
      </w:r>
    </w:p>
    <w:p w14:paraId="6960607D" w14:textId="77777777" w:rsidR="008F34E7" w:rsidRPr="008F34E7" w:rsidRDefault="008F34E7" w:rsidP="008F34E7">
      <w:pPr>
        <w:rPr>
          <w:sz w:val="22"/>
          <w:szCs w:val="22"/>
          <w:lang w:val="en-IN"/>
        </w:rPr>
      </w:pPr>
      <w:r w:rsidRPr="008F34E7">
        <w:rPr>
          <w:sz w:val="22"/>
          <w:szCs w:val="22"/>
          <w:lang w:val="en-IN"/>
        </w:rPr>
        <w:t xml:space="preserve">Zenith is a secure, lightweight, one-to-one real-time video conferencing system designed using WebRTC for peer-to-peer media transmission and </w:t>
      </w:r>
      <w:proofErr w:type="spellStart"/>
      <w:r w:rsidRPr="008F34E7">
        <w:rPr>
          <w:sz w:val="22"/>
          <w:szCs w:val="22"/>
          <w:lang w:val="en-IN"/>
        </w:rPr>
        <w:t>Socket.io</w:t>
      </w:r>
      <w:proofErr w:type="spellEnd"/>
      <w:r w:rsidRPr="008F34E7">
        <w:rPr>
          <w:sz w:val="22"/>
          <w:szCs w:val="22"/>
          <w:lang w:val="en-IN"/>
        </w:rPr>
        <w:t xml:space="preserve"> for </w:t>
      </w:r>
      <w:proofErr w:type="spellStart"/>
      <w:r w:rsidRPr="008F34E7">
        <w:rPr>
          <w:sz w:val="22"/>
          <w:szCs w:val="22"/>
          <w:lang w:val="en-IN"/>
        </w:rPr>
        <w:t>signaling</w:t>
      </w:r>
      <w:proofErr w:type="spellEnd"/>
      <w:r w:rsidRPr="008F34E7">
        <w:rPr>
          <w:sz w:val="22"/>
          <w:szCs w:val="22"/>
          <w:lang w:val="en-IN"/>
        </w:rPr>
        <w:t>. The project focuses on enhanced privacy, reduced dependency on centralized servers, and low-latency communication. The system implements DTLS-SRTP–based encryption, efficient ICE candidate exchange, local network optimization, and a modern React-based interface. Performance tests show strong results on LAN networks, demonstrating low round-trip time and stable frame rates. The system presents a practical, open-source prototype suitable for academic environments and forms a foundation for future work in multi-party conferencing, TURN integration, and extended privacy layers.</w:t>
      </w:r>
    </w:p>
    <w:p w14:paraId="31628403"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01498B96">
          <v:rect id="_x0000_i1025" style="width:0;height:1.5pt" o:hralign="center" o:hrstd="t" o:hr="t" fillcolor="#a0a0a0" stroked="f"/>
        </w:pict>
      </w:r>
    </w:p>
    <w:p w14:paraId="2B6F3072" w14:textId="77777777" w:rsidR="008F34E7" w:rsidRPr="008F34E7" w:rsidRDefault="008F34E7" w:rsidP="008F34E7">
      <w:pPr>
        <w:rPr>
          <w:b/>
          <w:bCs/>
          <w:sz w:val="22"/>
          <w:szCs w:val="22"/>
          <w:lang w:val="en-IN"/>
        </w:rPr>
      </w:pPr>
      <w:r w:rsidRPr="008F34E7">
        <w:rPr>
          <w:b/>
          <w:bCs/>
          <w:sz w:val="22"/>
          <w:szCs w:val="22"/>
          <w:lang w:val="en-IN"/>
        </w:rPr>
        <w:t>Index Terms</w:t>
      </w:r>
    </w:p>
    <w:p w14:paraId="63A25895" w14:textId="77777777" w:rsidR="008F34E7" w:rsidRPr="008F34E7" w:rsidRDefault="008F34E7" w:rsidP="008F34E7">
      <w:pPr>
        <w:rPr>
          <w:sz w:val="22"/>
          <w:szCs w:val="22"/>
          <w:lang w:val="en-IN"/>
        </w:rPr>
      </w:pPr>
      <w:r w:rsidRPr="008F34E7">
        <w:rPr>
          <w:sz w:val="22"/>
          <w:szCs w:val="22"/>
          <w:lang w:val="en-IN"/>
        </w:rPr>
        <w:t xml:space="preserve">WebRTC, Peer-to-Peer Communication, Real-Time Video, ICE, DTLS-SRTP, </w:t>
      </w:r>
      <w:proofErr w:type="spellStart"/>
      <w:r w:rsidRPr="008F34E7">
        <w:rPr>
          <w:sz w:val="22"/>
          <w:szCs w:val="22"/>
          <w:lang w:val="en-IN"/>
        </w:rPr>
        <w:t>Socket.io</w:t>
      </w:r>
      <w:proofErr w:type="spellEnd"/>
      <w:r w:rsidRPr="008F34E7">
        <w:rPr>
          <w:sz w:val="22"/>
          <w:szCs w:val="22"/>
          <w:lang w:val="en-IN"/>
        </w:rPr>
        <w:t xml:space="preserve">, </w:t>
      </w:r>
      <w:proofErr w:type="spellStart"/>
      <w:r w:rsidRPr="008F34E7">
        <w:rPr>
          <w:sz w:val="22"/>
          <w:szCs w:val="22"/>
          <w:lang w:val="en-IN"/>
        </w:rPr>
        <w:t>Signaling</w:t>
      </w:r>
      <w:proofErr w:type="spellEnd"/>
      <w:r w:rsidRPr="008F34E7">
        <w:rPr>
          <w:sz w:val="22"/>
          <w:szCs w:val="22"/>
          <w:lang w:val="en-IN"/>
        </w:rPr>
        <w:t>, Secure Video Conferencing, STUN, NAT Traversal.</w:t>
      </w:r>
    </w:p>
    <w:p w14:paraId="662D3DCB"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7D7CA446">
          <v:rect id="_x0000_i1026" style="width:0;height:1.5pt" o:hralign="center" o:hrstd="t" o:hr="t" fillcolor="#a0a0a0" stroked="f"/>
        </w:pict>
      </w:r>
    </w:p>
    <w:p w14:paraId="70A883A3" w14:textId="77777777" w:rsidR="008F34E7" w:rsidRPr="008F34E7" w:rsidRDefault="008F34E7" w:rsidP="008F34E7">
      <w:pPr>
        <w:rPr>
          <w:b/>
          <w:bCs/>
          <w:sz w:val="22"/>
          <w:szCs w:val="22"/>
          <w:lang w:val="en-IN"/>
        </w:rPr>
      </w:pPr>
      <w:r w:rsidRPr="008F34E7">
        <w:rPr>
          <w:b/>
          <w:bCs/>
          <w:sz w:val="22"/>
          <w:szCs w:val="22"/>
          <w:lang w:val="en-IN"/>
        </w:rPr>
        <w:t>I. INTRODUCTION</w:t>
      </w:r>
    </w:p>
    <w:p w14:paraId="0BCEFDD4" w14:textId="77777777" w:rsidR="008F34E7" w:rsidRPr="008F34E7" w:rsidRDefault="008F34E7" w:rsidP="008F34E7">
      <w:pPr>
        <w:rPr>
          <w:sz w:val="22"/>
          <w:szCs w:val="22"/>
          <w:lang w:val="en-IN"/>
        </w:rPr>
      </w:pPr>
      <w:r w:rsidRPr="008F34E7">
        <w:rPr>
          <w:sz w:val="22"/>
          <w:szCs w:val="22"/>
          <w:lang w:val="en-IN"/>
        </w:rPr>
        <w:t>Real-time communication tools are now essential across education, remote work, and telemedicine. While popular platforms offer rich functionality, they rely heavily on centralized servers that handle media routing and metadata storage — raising concerns related to privacy, scalability, and trust.</w:t>
      </w:r>
    </w:p>
    <w:p w14:paraId="1EEC5A00" w14:textId="77D7EC79" w:rsidR="008F34E7" w:rsidRPr="008F34E7" w:rsidRDefault="008F34E7" w:rsidP="008F34E7">
      <w:pPr>
        <w:rPr>
          <w:sz w:val="22"/>
          <w:szCs w:val="22"/>
          <w:lang w:val="en-IN"/>
        </w:rPr>
      </w:pPr>
      <w:r w:rsidRPr="008F34E7">
        <w:rPr>
          <w:sz w:val="22"/>
          <w:szCs w:val="22"/>
          <w:lang w:val="en-IN"/>
        </w:rPr>
        <w:t xml:space="preserve">Zenith is built to address these concerns by leveraging </w:t>
      </w:r>
      <w:r w:rsidRPr="008F34E7">
        <w:rPr>
          <w:b/>
          <w:bCs/>
          <w:sz w:val="22"/>
          <w:szCs w:val="22"/>
          <w:lang w:val="en-IN"/>
        </w:rPr>
        <w:t>peer-to-peer (P2P) media streaming</w:t>
      </w:r>
      <w:r w:rsidRPr="008F34E7">
        <w:rPr>
          <w:sz w:val="22"/>
          <w:szCs w:val="22"/>
          <w:lang w:val="en-IN"/>
        </w:rPr>
        <w:t xml:space="preserve"> using WebRTC, ensuring that </w:t>
      </w:r>
      <w:r w:rsidRPr="008F34E7">
        <w:rPr>
          <w:sz w:val="22"/>
          <w:szCs w:val="22"/>
          <w:lang w:val="en-IN"/>
        </w:rPr>
        <w:br/>
      </w:r>
      <w:r w:rsidRPr="008F34E7">
        <w:rPr>
          <w:sz w:val="22"/>
          <w:szCs w:val="22"/>
          <w:lang w:val="en-IN"/>
        </w:rPr>
        <w:br/>
        <w:t xml:space="preserve">audio and video are transmitted directly between participants rather than being routed through a server. Only </w:t>
      </w:r>
      <w:proofErr w:type="spellStart"/>
      <w:r w:rsidRPr="008F34E7">
        <w:rPr>
          <w:sz w:val="22"/>
          <w:szCs w:val="22"/>
          <w:lang w:val="en-IN"/>
        </w:rPr>
        <w:t>signaling</w:t>
      </w:r>
      <w:proofErr w:type="spellEnd"/>
      <w:r w:rsidRPr="008F34E7">
        <w:rPr>
          <w:sz w:val="22"/>
          <w:szCs w:val="22"/>
          <w:lang w:val="en-IN"/>
        </w:rPr>
        <w:t xml:space="preserve"> information passes through a lightweight Node.js server using Socket.io.</w:t>
      </w:r>
    </w:p>
    <w:p w14:paraId="09489572" w14:textId="6BF7CB4F" w:rsidR="007B1336" w:rsidRDefault="00CF7BAD" w:rsidP="75FB4D95">
      <w:pPr>
        <w:rPr>
          <w:sz w:val="22"/>
          <w:szCs w:val="22"/>
          <w:lang w:val="en-IN"/>
        </w:rPr>
      </w:pPr>
      <w:r>
        <w:rPr>
          <w:noProof/>
        </w:rPr>
        <mc:AlternateContent>
          <mc:Choice Requires="wps">
            <w:drawing>
              <wp:anchor distT="0" distB="0" distL="114300" distR="114300" simplePos="0" relativeHeight="251658244" behindDoc="1" locked="0" layoutInCell="1" allowOverlap="1" wp14:anchorId="142254F8" wp14:editId="6EEA9957">
                <wp:simplePos x="0" y="0"/>
                <wp:positionH relativeFrom="page">
                  <wp:align>right</wp:align>
                </wp:positionH>
                <wp:positionV relativeFrom="paragraph">
                  <wp:posOffset>678180</wp:posOffset>
                </wp:positionV>
                <wp:extent cx="1790700" cy="990600"/>
                <wp:effectExtent l="0" t="0" r="19050" b="19050"/>
                <wp:wrapTight wrapText="bothSides">
                  <wp:wrapPolygon edited="0">
                    <wp:start x="0" y="0"/>
                    <wp:lineTo x="0" y="21600"/>
                    <wp:lineTo x="21600" y="21600"/>
                    <wp:lineTo x="21600" y="0"/>
                    <wp:lineTo x="0" y="0"/>
                  </wp:wrapPolygon>
                </wp:wrapTight>
                <wp:docPr id="15577273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990600"/>
                        </a:xfrm>
                        <a:prstGeom prst="rect">
                          <a:avLst/>
                        </a:prstGeom>
                        <a:solidFill>
                          <a:srgbClr val="FFFFFF"/>
                        </a:solidFill>
                        <a:ln w="9525">
                          <a:solidFill>
                            <a:schemeClr val="bg1"/>
                          </a:solidFill>
                          <a:miter lim="800000"/>
                          <a:headEnd/>
                          <a:tailEnd/>
                        </a:ln>
                      </wps:spPr>
                      <wps:txbx>
                        <w:txbxContent>
                          <w:p w14:paraId="6F4C8F87" w14:textId="77777777" w:rsidR="007B1336" w:rsidRPr="008F34E7" w:rsidRDefault="007B1336" w:rsidP="007B1336">
                            <w:pPr>
                              <w:pStyle w:val="papertitle"/>
                              <w:jc w:val="left"/>
                              <w:rPr>
                                <w:rFonts w:eastAsia="Times New Roman"/>
                                <w:i/>
                                <w:noProof w:val="0"/>
                                <w:sz w:val="20"/>
                                <w:szCs w:val="20"/>
                              </w:rPr>
                            </w:pPr>
                            <w:r>
                              <w:rPr>
                                <w:rFonts w:eastAsia="Times New Roman"/>
                                <w:noProof w:val="0"/>
                                <w:sz w:val="20"/>
                                <w:szCs w:val="20"/>
                              </w:rPr>
                              <w:t xml:space="preserve">Habib Ur Rehman   </w:t>
                            </w:r>
                            <w:r w:rsidRPr="002213A9">
                              <w:rPr>
                                <w:rFonts w:eastAsia="Times New Roman"/>
                                <w:i/>
                                <w:noProof w:val="0"/>
                                <w:sz w:val="20"/>
                                <w:szCs w:val="20"/>
                              </w:rPr>
                              <w:t>Department of Computer Science and Engineering</w:t>
                            </w:r>
                            <w:r>
                              <w:rPr>
                                <w:rFonts w:eastAsia="Times New Roman"/>
                                <w:i/>
                                <w:noProof w:val="0"/>
                                <w:sz w:val="20"/>
                                <w:szCs w:val="20"/>
                              </w:rPr>
                              <w:t>,</w:t>
                            </w:r>
                            <w:r w:rsidRPr="002213A9">
                              <w:rPr>
                                <w:rFonts w:eastAsia="Times New Roman"/>
                                <w:i/>
                                <w:noProof w:val="0"/>
                                <w:sz w:val="20"/>
                                <w:szCs w:val="20"/>
                              </w:rPr>
                              <w:t xml:space="preserve"> JECRC University, Jaipur,</w:t>
                            </w:r>
                            <w:r>
                              <w:rPr>
                                <w:rFonts w:eastAsia="Times New Roman"/>
                                <w:i/>
                                <w:noProof w:val="0"/>
                                <w:sz w:val="20"/>
                                <w:szCs w:val="20"/>
                              </w:rPr>
                              <w:br/>
                            </w:r>
                            <w:r w:rsidRPr="002213A9">
                              <w:rPr>
                                <w:rFonts w:eastAsia="Times New Roman"/>
                                <w:i/>
                                <w:noProof w:val="0"/>
                                <w:sz w:val="20"/>
                                <w:szCs w:val="20"/>
                              </w:rPr>
                              <w:t>India</w:t>
                            </w:r>
                            <w:r>
                              <w:rPr>
                                <w:rFonts w:eastAsia="Times New Roman"/>
                                <w:i/>
                                <w:noProof w:val="0"/>
                                <w:sz w:val="20"/>
                                <w:szCs w:val="20"/>
                              </w:rPr>
                              <w:br/>
                            </w:r>
                            <w:r w:rsidRPr="008F34E7">
                              <w:rPr>
                                <w:rFonts w:eastAsia="Times New Roman"/>
                                <w:i/>
                                <w:noProof w:val="0"/>
                                <w:sz w:val="20"/>
                                <w:szCs w:val="20"/>
                              </w:rPr>
                              <w:t>rehmanurhabib593@gmail.com</w:t>
                            </w:r>
                            <w:r w:rsidRPr="002213A9">
                              <w:rPr>
                                <w:rFonts w:eastAsia="Times New Roman"/>
                                <w:noProof w:val="0"/>
                                <w:sz w:val="20"/>
                                <w:szCs w:val="20"/>
                              </w:rPr>
                              <w:br/>
                            </w:r>
                          </w:p>
                          <w:p w14:paraId="672B1059" w14:textId="77777777" w:rsidR="007B1336" w:rsidRDefault="007B1336" w:rsidP="007B1336"/>
                        </w:txbxContent>
                      </wps:txbx>
                      <wps:bodyPr rot="0" vert="horz" wrap="square" lIns="91440" tIns="45720" rIns="91440" bIns="45720" anchor="t" anchorCtr="0">
                        <a:noAutofit/>
                      </wps:bodyPr>
                    </wps:wsp>
                  </a:graphicData>
                </a:graphic>
              </wp:anchor>
            </w:drawing>
          </mc:Choice>
          <mc:Fallback>
            <w:pict>
              <v:shape w14:anchorId="142254F8" id="_x0000_s1030" type="#_x0000_t202" style="position:absolute;margin-left:89.8pt;margin-top:53.4pt;width:141pt;height:78pt;z-index:-251658236;visibility:visible;mso-wrap-style:square;mso-wrap-distance-left:9pt;mso-wrap-distance-top:0;mso-wrap-distance-right:9pt;mso-wrap-distance-bottom:0;mso-position-horizontal:right;mso-position-horizontal-relative:page;mso-position-vertical:absolute;mso-position-vertical-relative:text;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" strokecolor="white [3212]">
                <v:textbox>
                  <w:txbxContent>
                    <w:p w14:paraId="6F4C8F87" w14:textId="77777777" w:rsidR="007B1336" w:rsidRPr="008F34E7" w:rsidRDefault="007B1336" w:rsidP="007B1336">
                      <w:pPr>
                        <w:pStyle w:val="papertitle"/>
                        <w:jc w:val="left"/>
                        <w:rPr>
                          <w:rFonts w:eastAsia="Times New Roman"/>
                          <w:i/>
                          <w:noProof w:val="0"/>
                          <w:sz w:val="20"/>
                          <w:szCs w:val="20"/>
                        </w:rPr>
                      </w:pPr>
                      <w:r>
                        <w:rPr>
                          <w:rFonts w:eastAsia="Times New Roman"/>
                          <w:noProof w:val="0"/>
                          <w:sz w:val="20"/>
                          <w:szCs w:val="20"/>
                        </w:rPr>
                        <w:t xml:space="preserve">Habib Ur Rehman   </w:t>
                      </w:r>
                      <w:r w:rsidRPr="002213A9">
                        <w:rPr>
                          <w:rFonts w:eastAsia="Times New Roman"/>
                          <w:i/>
                          <w:noProof w:val="0"/>
                          <w:sz w:val="20"/>
                          <w:szCs w:val="20"/>
                        </w:rPr>
                        <w:t>Department of Computer Science and Engineering</w:t>
                      </w:r>
                      <w:r>
                        <w:rPr>
                          <w:rFonts w:eastAsia="Times New Roman"/>
                          <w:i/>
                          <w:noProof w:val="0"/>
                          <w:sz w:val="20"/>
                          <w:szCs w:val="20"/>
                        </w:rPr>
                        <w:t>,</w:t>
                      </w:r>
                      <w:r w:rsidRPr="002213A9">
                        <w:rPr>
                          <w:rFonts w:eastAsia="Times New Roman"/>
                          <w:i/>
                          <w:noProof w:val="0"/>
                          <w:sz w:val="20"/>
                          <w:szCs w:val="20"/>
                        </w:rPr>
                        <w:t xml:space="preserve"> JECRC University, Jaipur,</w:t>
                      </w:r>
                      <w:r>
                        <w:rPr>
                          <w:rFonts w:eastAsia="Times New Roman"/>
                          <w:i/>
                          <w:noProof w:val="0"/>
                          <w:sz w:val="20"/>
                          <w:szCs w:val="20"/>
                        </w:rPr>
                        <w:br/>
                      </w:r>
                      <w:r w:rsidRPr="002213A9">
                        <w:rPr>
                          <w:rFonts w:eastAsia="Times New Roman"/>
                          <w:i/>
                          <w:noProof w:val="0"/>
                          <w:sz w:val="20"/>
                          <w:szCs w:val="20"/>
                        </w:rPr>
                        <w:t>India</w:t>
                      </w:r>
                      <w:r>
                        <w:rPr>
                          <w:rFonts w:eastAsia="Times New Roman"/>
                          <w:i/>
                          <w:noProof w:val="0"/>
                          <w:sz w:val="20"/>
                          <w:szCs w:val="20"/>
                        </w:rPr>
                        <w:br/>
                      </w:r>
                      <w:r w:rsidRPr="008F34E7">
                        <w:rPr>
                          <w:rFonts w:eastAsia="Times New Roman"/>
                          <w:i/>
                          <w:noProof w:val="0"/>
                          <w:sz w:val="20"/>
                          <w:szCs w:val="20"/>
                        </w:rPr>
                        <w:t>rehmanurhabib593@gmail.com</w:t>
                      </w:r>
                      <w:r w:rsidRPr="002213A9">
                        <w:rPr>
                          <w:rFonts w:eastAsia="Times New Roman"/>
                          <w:noProof w:val="0"/>
                          <w:sz w:val="20"/>
                          <w:szCs w:val="20"/>
                        </w:rPr>
                        <w:br/>
                      </w:r>
                    </w:p>
                    <w:p w14:paraId="672B1059" w14:textId="77777777" w:rsidR="007B1336" w:rsidRDefault="007B1336" w:rsidP="007B1336"/>
                  </w:txbxContent>
                </v:textbox>
                <w10:wrap type="tight" anchorx="page"/>
              </v:shape>
            </w:pict>
          </mc:Fallback>
        </mc:AlternateContent>
      </w:r>
    </w:p>
    <w:p w14:paraId="6C457D60" w14:textId="4EA1CDCA" w:rsidR="008F34E7" w:rsidRPr="008F34E7" w:rsidRDefault="008F34E7" w:rsidP="75FB4D95">
      <w:pPr>
        <w:rPr>
          <w:sz w:val="22"/>
          <w:szCs w:val="22"/>
          <w:lang w:val="en-IN"/>
        </w:rPr>
      </w:pPr>
      <w:r w:rsidRPr="008F34E7">
        <w:rPr>
          <w:sz w:val="22"/>
          <w:szCs w:val="22"/>
          <w:lang w:val="en-IN"/>
        </w:rPr>
        <w:t>The primary</w:t>
      </w:r>
      <w:r w:rsidRPr="75FB4D95">
        <w:rPr>
          <w:sz w:val="22"/>
          <w:szCs w:val="22"/>
          <w:lang w:val="en-IN"/>
        </w:rPr>
        <w:t xml:space="preserve"> goals are:</w:t>
      </w:r>
    </w:p>
    <w:p w14:paraId="40E7C1BD" w14:textId="77777777" w:rsidR="008F34E7" w:rsidRPr="008F34E7" w:rsidRDefault="008F34E7" w:rsidP="008F34E7">
      <w:pPr>
        <w:numPr>
          <w:ilvl w:val="0"/>
          <w:numId w:val="6"/>
        </w:numPr>
        <w:rPr>
          <w:sz w:val="22"/>
          <w:szCs w:val="22"/>
          <w:lang w:val="en-IN"/>
        </w:rPr>
      </w:pPr>
      <w:r w:rsidRPr="008F34E7">
        <w:rPr>
          <w:sz w:val="22"/>
          <w:szCs w:val="22"/>
          <w:lang w:val="en-IN"/>
        </w:rPr>
        <w:t>Secure media transmission through browser-native DTLS-SRTP encryption</w:t>
      </w:r>
    </w:p>
    <w:p w14:paraId="16003EDD" w14:textId="77777777" w:rsidR="008F34E7" w:rsidRPr="008F34E7" w:rsidRDefault="008F34E7" w:rsidP="008F34E7">
      <w:pPr>
        <w:numPr>
          <w:ilvl w:val="0"/>
          <w:numId w:val="6"/>
        </w:numPr>
        <w:rPr>
          <w:sz w:val="22"/>
          <w:szCs w:val="22"/>
          <w:lang w:val="en-IN"/>
        </w:rPr>
      </w:pPr>
      <w:r w:rsidRPr="008F34E7">
        <w:rPr>
          <w:sz w:val="22"/>
          <w:szCs w:val="22"/>
          <w:lang w:val="en-IN"/>
        </w:rPr>
        <w:t>Minimal latency by bypassing media servers</w:t>
      </w:r>
    </w:p>
    <w:p w14:paraId="2278578A" w14:textId="77777777" w:rsidR="008F34E7" w:rsidRPr="008F34E7" w:rsidRDefault="008F34E7" w:rsidP="008F34E7">
      <w:pPr>
        <w:numPr>
          <w:ilvl w:val="0"/>
          <w:numId w:val="6"/>
        </w:numPr>
        <w:rPr>
          <w:sz w:val="22"/>
          <w:szCs w:val="22"/>
          <w:lang w:val="en-IN"/>
        </w:rPr>
      </w:pPr>
      <w:r w:rsidRPr="008F34E7">
        <w:rPr>
          <w:sz w:val="22"/>
          <w:szCs w:val="22"/>
          <w:lang w:val="en-IN"/>
        </w:rPr>
        <w:t>A simple, deployable architecture for academic use</w:t>
      </w:r>
    </w:p>
    <w:p w14:paraId="7DC305E5" w14:textId="77777777" w:rsidR="008F34E7" w:rsidRPr="008F34E7" w:rsidRDefault="008F34E7" w:rsidP="008F34E7">
      <w:pPr>
        <w:numPr>
          <w:ilvl w:val="0"/>
          <w:numId w:val="6"/>
        </w:numPr>
        <w:rPr>
          <w:sz w:val="22"/>
          <w:szCs w:val="22"/>
          <w:lang w:val="en-IN"/>
        </w:rPr>
      </w:pPr>
      <w:r w:rsidRPr="008F34E7">
        <w:rPr>
          <w:sz w:val="22"/>
          <w:szCs w:val="22"/>
          <w:lang w:val="en-IN"/>
        </w:rPr>
        <w:t xml:space="preserve">Better understanding of NAT traversal and P2P </w:t>
      </w:r>
      <w:proofErr w:type="spellStart"/>
      <w:r w:rsidRPr="008F34E7">
        <w:rPr>
          <w:sz w:val="22"/>
          <w:szCs w:val="22"/>
          <w:lang w:val="en-IN"/>
        </w:rPr>
        <w:t>behaviors</w:t>
      </w:r>
      <w:proofErr w:type="spellEnd"/>
    </w:p>
    <w:p w14:paraId="3DC62E4F" w14:textId="77777777" w:rsidR="008F34E7" w:rsidRPr="008F34E7" w:rsidRDefault="008F34E7" w:rsidP="008F34E7">
      <w:pPr>
        <w:rPr>
          <w:sz w:val="22"/>
          <w:szCs w:val="22"/>
          <w:lang w:val="en-IN"/>
        </w:rPr>
      </w:pPr>
      <w:r w:rsidRPr="008F34E7">
        <w:rPr>
          <w:sz w:val="22"/>
          <w:szCs w:val="22"/>
          <w:lang w:val="en-IN"/>
        </w:rPr>
        <w:t>This paper presents the design, architecture, implementation details, and performance evaluation of Zenith.</w:t>
      </w:r>
    </w:p>
    <w:p w14:paraId="76EB59F2"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31B706C5">
          <v:rect id="_x0000_i1027" style="width:0;height:1.5pt" o:hralign="center" o:hrstd="t" o:hr="t" fillcolor="#a0a0a0" stroked="f"/>
        </w:pict>
      </w:r>
    </w:p>
    <w:p w14:paraId="3DE6A388" w14:textId="77777777" w:rsidR="008F34E7" w:rsidRPr="008F34E7" w:rsidRDefault="008F34E7" w:rsidP="008F34E7">
      <w:pPr>
        <w:rPr>
          <w:b/>
          <w:bCs/>
          <w:sz w:val="22"/>
          <w:szCs w:val="22"/>
          <w:lang w:val="en-IN"/>
        </w:rPr>
      </w:pPr>
      <w:r w:rsidRPr="008F34E7">
        <w:rPr>
          <w:b/>
          <w:bCs/>
          <w:sz w:val="22"/>
          <w:szCs w:val="22"/>
          <w:lang w:val="en-IN"/>
        </w:rPr>
        <w:t>II. LITERATURE REVIEW</w:t>
      </w:r>
    </w:p>
    <w:p w14:paraId="541C73BE" w14:textId="77777777" w:rsidR="008F34E7" w:rsidRPr="008F34E7" w:rsidRDefault="008F34E7" w:rsidP="008F34E7">
      <w:pPr>
        <w:rPr>
          <w:sz w:val="22"/>
          <w:szCs w:val="22"/>
          <w:lang w:val="en-IN"/>
        </w:rPr>
      </w:pPr>
      <w:r w:rsidRPr="008F34E7">
        <w:rPr>
          <w:sz w:val="22"/>
          <w:szCs w:val="22"/>
          <w:lang w:val="en-IN"/>
        </w:rPr>
        <w:t>WebRTC has become a standard for browser-based real-time communication. Studies such as Rescorla (2016) highlight WebRTC’s transport-layer encryption (DTLS+SRTP), making it inherently secure for media transmission.</w:t>
      </w:r>
    </w:p>
    <w:p w14:paraId="629129F8" w14:textId="77777777" w:rsidR="008F34E7" w:rsidRPr="008F34E7" w:rsidRDefault="008F34E7" w:rsidP="008F34E7">
      <w:pPr>
        <w:rPr>
          <w:sz w:val="22"/>
          <w:szCs w:val="22"/>
          <w:lang w:val="en-IN"/>
        </w:rPr>
      </w:pPr>
      <w:proofErr w:type="spellStart"/>
      <w:r w:rsidRPr="008F34E7">
        <w:rPr>
          <w:sz w:val="22"/>
          <w:szCs w:val="22"/>
          <w:lang w:val="en-IN"/>
        </w:rPr>
        <w:t>Signaling</w:t>
      </w:r>
      <w:proofErr w:type="spellEnd"/>
      <w:r w:rsidRPr="008F34E7">
        <w:rPr>
          <w:sz w:val="22"/>
          <w:szCs w:val="22"/>
          <w:lang w:val="en-IN"/>
        </w:rPr>
        <w:t>, however, is not defined by WebRTC and must be implemented externally. Socket.io provides a simple event-driven mechanism for exchanging SDP offers, answers, and ICE candidates, making it widely used in prototypes and academic projects.</w:t>
      </w:r>
    </w:p>
    <w:p w14:paraId="76040926" w14:textId="77777777" w:rsidR="008F34E7" w:rsidRPr="008F34E7" w:rsidRDefault="008F34E7" w:rsidP="008F34E7">
      <w:pPr>
        <w:rPr>
          <w:sz w:val="22"/>
          <w:szCs w:val="22"/>
          <w:lang w:val="en-IN"/>
        </w:rPr>
      </w:pPr>
      <w:r w:rsidRPr="008F34E7">
        <w:rPr>
          <w:sz w:val="22"/>
          <w:szCs w:val="22"/>
          <w:lang w:val="en-IN"/>
        </w:rPr>
        <w:t>Comparative research (Zhang et al., 2020) shows that:</w:t>
      </w:r>
    </w:p>
    <w:p w14:paraId="13DFF2E4" w14:textId="77777777" w:rsidR="008F34E7" w:rsidRPr="008F34E7" w:rsidRDefault="008F34E7" w:rsidP="008F34E7">
      <w:pPr>
        <w:numPr>
          <w:ilvl w:val="0"/>
          <w:numId w:val="7"/>
        </w:numPr>
        <w:rPr>
          <w:sz w:val="22"/>
          <w:szCs w:val="22"/>
          <w:lang w:val="en-IN"/>
        </w:rPr>
      </w:pPr>
      <w:r w:rsidRPr="008F34E7">
        <w:rPr>
          <w:sz w:val="22"/>
          <w:szCs w:val="22"/>
          <w:lang w:val="en-IN"/>
        </w:rPr>
        <w:t>P2P outperforms server-routed media in 1:1 communication</w:t>
      </w:r>
    </w:p>
    <w:p w14:paraId="1175C084" w14:textId="77777777" w:rsidR="008F34E7" w:rsidRPr="008F34E7" w:rsidRDefault="008F34E7" w:rsidP="008F34E7">
      <w:pPr>
        <w:numPr>
          <w:ilvl w:val="0"/>
          <w:numId w:val="7"/>
        </w:numPr>
        <w:rPr>
          <w:sz w:val="22"/>
          <w:szCs w:val="22"/>
          <w:lang w:val="en-IN"/>
        </w:rPr>
      </w:pPr>
      <w:r w:rsidRPr="008F34E7">
        <w:rPr>
          <w:sz w:val="22"/>
          <w:szCs w:val="22"/>
          <w:lang w:val="en-IN"/>
        </w:rPr>
        <w:t>NAT traversal remains a major challenge without TURN servers</w:t>
      </w:r>
    </w:p>
    <w:p w14:paraId="6D673775" w14:textId="77777777" w:rsidR="008F34E7" w:rsidRPr="008F34E7" w:rsidRDefault="008F34E7" w:rsidP="008F34E7">
      <w:pPr>
        <w:numPr>
          <w:ilvl w:val="0"/>
          <w:numId w:val="7"/>
        </w:numPr>
        <w:rPr>
          <w:sz w:val="22"/>
          <w:szCs w:val="22"/>
          <w:lang w:val="en-IN"/>
        </w:rPr>
      </w:pPr>
      <w:r w:rsidRPr="008F34E7">
        <w:rPr>
          <w:sz w:val="22"/>
          <w:szCs w:val="22"/>
          <w:lang w:val="en-IN"/>
        </w:rPr>
        <w:t>Multi-party conferencing usually requires SFU or MCU architectures</w:t>
      </w:r>
    </w:p>
    <w:p w14:paraId="2BC7637D" w14:textId="77777777" w:rsidR="008F34E7" w:rsidRPr="008F34E7" w:rsidRDefault="008F34E7" w:rsidP="008F34E7">
      <w:pPr>
        <w:rPr>
          <w:sz w:val="22"/>
          <w:szCs w:val="22"/>
          <w:lang w:val="en-IN"/>
        </w:rPr>
      </w:pPr>
      <w:r w:rsidRPr="008F34E7">
        <w:rPr>
          <w:sz w:val="22"/>
          <w:szCs w:val="22"/>
          <w:lang w:val="en-IN"/>
        </w:rPr>
        <w:t xml:space="preserve">A gap exists in educational setups: few open, well-documented, small-scale systems demonstrate how to build a complete P2P conferencing tool from scratch. Zenith aims to fill that gap. </w:t>
      </w:r>
    </w:p>
    <w:p w14:paraId="1B40801D" w14:textId="77777777" w:rsidR="008F34E7" w:rsidRPr="008F34E7" w:rsidRDefault="008F34E7" w:rsidP="008F34E7">
      <w:pPr>
        <w:rPr>
          <w:sz w:val="22"/>
          <w:szCs w:val="22"/>
          <w:lang w:val="en-IN"/>
        </w:rPr>
      </w:pPr>
      <w:r w:rsidRPr="008F34E7">
        <w:rPr>
          <w:sz w:val="22"/>
          <w:szCs w:val="22"/>
          <w:lang w:val="en-IN"/>
        </w:rPr>
        <w:t>ce6b9649-e2d3-4309-b9b0-5f620cc…</w:t>
      </w:r>
    </w:p>
    <w:p w14:paraId="147F99E0"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558B83D0">
          <v:rect id="_x0000_i1028" style="width:0;height:1.5pt" o:hralign="center" o:hrstd="t" o:hr="t" fillcolor="#a0a0a0" stroked="f"/>
        </w:pict>
      </w:r>
    </w:p>
    <w:p w14:paraId="23EADCB1" w14:textId="77777777" w:rsidR="008F34E7" w:rsidRDefault="008F34E7" w:rsidP="008F34E7">
      <w:pPr>
        <w:rPr>
          <w:b/>
          <w:bCs/>
          <w:sz w:val="22"/>
          <w:szCs w:val="22"/>
          <w:lang w:val="en-IN"/>
        </w:rPr>
      </w:pPr>
      <w:r>
        <w:rPr>
          <w:b/>
          <w:bCs/>
          <w:sz w:val="22"/>
          <w:szCs w:val="22"/>
          <w:lang w:val="en-IN"/>
        </w:rPr>
        <w:lastRenderedPageBreak/>
        <w:br/>
      </w:r>
    </w:p>
    <w:p w14:paraId="7E3EE8D5" w14:textId="7F1D58F6" w:rsidR="008F34E7" w:rsidRPr="008F34E7" w:rsidRDefault="008F34E7" w:rsidP="008F34E7">
      <w:pPr>
        <w:rPr>
          <w:b/>
          <w:bCs/>
          <w:sz w:val="22"/>
          <w:szCs w:val="22"/>
          <w:lang w:val="en-IN"/>
        </w:rPr>
      </w:pPr>
      <w:r w:rsidRPr="008F34E7">
        <w:rPr>
          <w:b/>
          <w:bCs/>
          <w:sz w:val="22"/>
          <w:szCs w:val="22"/>
          <w:lang w:val="en-IN"/>
        </w:rPr>
        <w:t>III. PROBLEM STATEMENT</w:t>
      </w:r>
    </w:p>
    <w:p w14:paraId="4E773800" w14:textId="77777777" w:rsidR="008F34E7" w:rsidRPr="008F34E7" w:rsidRDefault="008F34E7" w:rsidP="008F34E7">
      <w:pPr>
        <w:rPr>
          <w:sz w:val="22"/>
          <w:szCs w:val="22"/>
          <w:lang w:val="en-IN"/>
        </w:rPr>
      </w:pPr>
      <w:r w:rsidRPr="008F34E7">
        <w:rPr>
          <w:sz w:val="22"/>
          <w:szCs w:val="22"/>
          <w:lang w:val="en-IN"/>
        </w:rPr>
        <w:t>Existing communication platforms often rely on central infrastructure that:</w:t>
      </w:r>
    </w:p>
    <w:p w14:paraId="4EAC4552" w14:textId="77777777" w:rsidR="008F34E7" w:rsidRPr="008F34E7" w:rsidRDefault="008F34E7" w:rsidP="008F34E7">
      <w:pPr>
        <w:numPr>
          <w:ilvl w:val="0"/>
          <w:numId w:val="8"/>
        </w:numPr>
        <w:rPr>
          <w:sz w:val="22"/>
          <w:szCs w:val="22"/>
          <w:lang w:val="en-IN"/>
        </w:rPr>
      </w:pPr>
      <w:r w:rsidRPr="008F34E7">
        <w:rPr>
          <w:sz w:val="22"/>
          <w:szCs w:val="22"/>
          <w:lang w:val="en-IN"/>
        </w:rPr>
        <w:t>Routes media streams through third-party servers</w:t>
      </w:r>
    </w:p>
    <w:p w14:paraId="41EC3527" w14:textId="77777777" w:rsidR="008F34E7" w:rsidRPr="008F34E7" w:rsidRDefault="008F34E7" w:rsidP="008F34E7">
      <w:pPr>
        <w:numPr>
          <w:ilvl w:val="0"/>
          <w:numId w:val="8"/>
        </w:numPr>
        <w:rPr>
          <w:sz w:val="22"/>
          <w:szCs w:val="22"/>
          <w:lang w:val="en-IN"/>
        </w:rPr>
      </w:pPr>
      <w:r w:rsidRPr="008F34E7">
        <w:rPr>
          <w:sz w:val="22"/>
          <w:szCs w:val="22"/>
          <w:lang w:val="en-IN"/>
        </w:rPr>
        <w:t>Stores sensitive metadata</w:t>
      </w:r>
    </w:p>
    <w:p w14:paraId="1DBFF542" w14:textId="77777777" w:rsidR="008F34E7" w:rsidRPr="008F34E7" w:rsidRDefault="008F34E7" w:rsidP="008F34E7">
      <w:pPr>
        <w:numPr>
          <w:ilvl w:val="0"/>
          <w:numId w:val="8"/>
        </w:numPr>
        <w:rPr>
          <w:sz w:val="22"/>
          <w:szCs w:val="22"/>
          <w:lang w:val="en-IN"/>
        </w:rPr>
      </w:pPr>
      <w:r w:rsidRPr="008F34E7">
        <w:rPr>
          <w:sz w:val="22"/>
          <w:szCs w:val="22"/>
          <w:lang w:val="en-IN"/>
        </w:rPr>
        <w:t>Increases latency</w:t>
      </w:r>
    </w:p>
    <w:p w14:paraId="6830A184" w14:textId="77777777" w:rsidR="008F34E7" w:rsidRPr="008F34E7" w:rsidRDefault="008F34E7" w:rsidP="008F34E7">
      <w:pPr>
        <w:numPr>
          <w:ilvl w:val="0"/>
          <w:numId w:val="8"/>
        </w:numPr>
        <w:rPr>
          <w:sz w:val="22"/>
          <w:szCs w:val="22"/>
          <w:lang w:val="en-IN"/>
        </w:rPr>
      </w:pPr>
      <w:r w:rsidRPr="008F34E7">
        <w:rPr>
          <w:sz w:val="22"/>
          <w:szCs w:val="22"/>
          <w:lang w:val="en-IN"/>
        </w:rPr>
        <w:t>Requires significant infrastructure to scale</w:t>
      </w:r>
    </w:p>
    <w:p w14:paraId="2CB13C2A" w14:textId="77777777" w:rsidR="008F34E7" w:rsidRPr="008F34E7" w:rsidRDefault="008F34E7" w:rsidP="008F34E7">
      <w:pPr>
        <w:rPr>
          <w:sz w:val="22"/>
          <w:szCs w:val="22"/>
          <w:lang w:val="en-IN"/>
        </w:rPr>
      </w:pPr>
      <w:r w:rsidRPr="008F34E7">
        <w:rPr>
          <w:sz w:val="22"/>
          <w:szCs w:val="22"/>
          <w:lang w:val="en-IN"/>
        </w:rPr>
        <w:t>Zenith addresses these issues by:</w:t>
      </w:r>
    </w:p>
    <w:p w14:paraId="265DF0B9" w14:textId="77777777" w:rsidR="008F34E7" w:rsidRPr="008F34E7" w:rsidRDefault="008F34E7" w:rsidP="008F34E7">
      <w:pPr>
        <w:numPr>
          <w:ilvl w:val="0"/>
          <w:numId w:val="9"/>
        </w:numPr>
        <w:rPr>
          <w:sz w:val="22"/>
          <w:szCs w:val="22"/>
          <w:lang w:val="en-IN"/>
        </w:rPr>
      </w:pPr>
      <w:r w:rsidRPr="008F34E7">
        <w:rPr>
          <w:sz w:val="22"/>
          <w:szCs w:val="22"/>
          <w:lang w:val="en-IN"/>
        </w:rPr>
        <w:t>Minimizing server involvement</w:t>
      </w:r>
    </w:p>
    <w:p w14:paraId="7CE8BE66" w14:textId="77777777" w:rsidR="008F34E7" w:rsidRPr="008F34E7" w:rsidRDefault="008F34E7" w:rsidP="008F34E7">
      <w:pPr>
        <w:numPr>
          <w:ilvl w:val="0"/>
          <w:numId w:val="9"/>
        </w:numPr>
        <w:rPr>
          <w:sz w:val="22"/>
          <w:szCs w:val="22"/>
          <w:lang w:val="en-IN"/>
        </w:rPr>
      </w:pPr>
      <w:r w:rsidRPr="008F34E7">
        <w:rPr>
          <w:sz w:val="22"/>
          <w:szCs w:val="22"/>
          <w:lang w:val="en-IN"/>
        </w:rPr>
        <w:t>Ensuring end-to-end media encryption</w:t>
      </w:r>
    </w:p>
    <w:p w14:paraId="07DD3D0E" w14:textId="77777777" w:rsidR="008F34E7" w:rsidRPr="008F34E7" w:rsidRDefault="008F34E7" w:rsidP="008F34E7">
      <w:pPr>
        <w:numPr>
          <w:ilvl w:val="0"/>
          <w:numId w:val="9"/>
        </w:numPr>
        <w:rPr>
          <w:sz w:val="22"/>
          <w:szCs w:val="22"/>
          <w:lang w:val="en-IN"/>
        </w:rPr>
      </w:pPr>
      <w:r w:rsidRPr="008F34E7">
        <w:rPr>
          <w:sz w:val="22"/>
          <w:szCs w:val="22"/>
          <w:lang w:val="en-IN"/>
        </w:rPr>
        <w:t>Providing a simple local deployment</w:t>
      </w:r>
    </w:p>
    <w:p w14:paraId="4D7BE813" w14:textId="77777777" w:rsidR="008F34E7" w:rsidRPr="008F34E7" w:rsidRDefault="008F34E7" w:rsidP="008F34E7">
      <w:pPr>
        <w:numPr>
          <w:ilvl w:val="0"/>
          <w:numId w:val="9"/>
        </w:numPr>
        <w:rPr>
          <w:sz w:val="22"/>
          <w:szCs w:val="22"/>
          <w:lang w:val="en-IN"/>
        </w:rPr>
      </w:pPr>
      <w:r w:rsidRPr="008F34E7">
        <w:rPr>
          <w:sz w:val="22"/>
          <w:szCs w:val="22"/>
          <w:lang w:val="en-IN"/>
        </w:rPr>
        <w:t>Maintaining low-latency audio/video performance</w:t>
      </w:r>
    </w:p>
    <w:p w14:paraId="2582FE44"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644CB101">
          <v:rect id="_x0000_i1029" style="width:0;height:1.5pt" o:hralign="center" o:hrstd="t" o:hr="t" fillcolor="#a0a0a0" stroked="f"/>
        </w:pict>
      </w:r>
    </w:p>
    <w:p w14:paraId="2D61369E" w14:textId="77777777" w:rsidR="008F34E7" w:rsidRPr="008F34E7" w:rsidRDefault="008F34E7" w:rsidP="008F34E7">
      <w:pPr>
        <w:rPr>
          <w:b/>
          <w:bCs/>
          <w:sz w:val="22"/>
          <w:szCs w:val="22"/>
          <w:lang w:val="en-IN"/>
        </w:rPr>
      </w:pPr>
      <w:r w:rsidRPr="008F34E7">
        <w:rPr>
          <w:b/>
          <w:bCs/>
          <w:sz w:val="22"/>
          <w:szCs w:val="22"/>
          <w:lang w:val="en-IN"/>
        </w:rPr>
        <w:t>IV. SYSTEM ANALYSIS</w:t>
      </w:r>
    </w:p>
    <w:p w14:paraId="057922EB" w14:textId="77777777" w:rsidR="008F34E7" w:rsidRPr="008F34E7" w:rsidRDefault="008F34E7" w:rsidP="008F34E7">
      <w:pPr>
        <w:rPr>
          <w:b/>
          <w:bCs/>
          <w:sz w:val="22"/>
          <w:szCs w:val="22"/>
          <w:lang w:val="en-IN"/>
        </w:rPr>
      </w:pPr>
      <w:r w:rsidRPr="008F34E7">
        <w:rPr>
          <w:b/>
          <w:bCs/>
          <w:sz w:val="22"/>
          <w:szCs w:val="22"/>
          <w:lang w:val="en-IN"/>
        </w:rPr>
        <w:t>A. Functional Requirements</w:t>
      </w:r>
    </w:p>
    <w:p w14:paraId="133D4AD8" w14:textId="77777777" w:rsidR="008F34E7" w:rsidRPr="008F34E7" w:rsidRDefault="008F34E7" w:rsidP="008F34E7">
      <w:pPr>
        <w:rPr>
          <w:sz w:val="22"/>
          <w:szCs w:val="22"/>
          <w:lang w:val="en-IN"/>
        </w:rPr>
      </w:pPr>
      <w:r w:rsidRPr="008F34E7">
        <w:rPr>
          <w:sz w:val="22"/>
          <w:szCs w:val="22"/>
          <w:lang w:val="en-IN"/>
        </w:rPr>
        <w:t>(Extracted from the project specification)</w:t>
      </w:r>
    </w:p>
    <w:p w14:paraId="316D0029" w14:textId="77777777" w:rsidR="008F34E7" w:rsidRPr="008F34E7" w:rsidRDefault="008F34E7" w:rsidP="008F34E7">
      <w:pPr>
        <w:numPr>
          <w:ilvl w:val="0"/>
          <w:numId w:val="10"/>
        </w:numPr>
        <w:rPr>
          <w:sz w:val="22"/>
          <w:szCs w:val="22"/>
          <w:lang w:val="en-IN"/>
        </w:rPr>
      </w:pPr>
      <w:r w:rsidRPr="008F34E7">
        <w:rPr>
          <w:sz w:val="22"/>
          <w:szCs w:val="22"/>
          <w:lang w:val="en-IN"/>
        </w:rPr>
        <w:t>Room creation and joining using unique IDs</w:t>
      </w:r>
    </w:p>
    <w:p w14:paraId="3DABE782" w14:textId="77777777" w:rsidR="008F34E7" w:rsidRPr="008F34E7" w:rsidRDefault="008F34E7" w:rsidP="008F34E7">
      <w:pPr>
        <w:numPr>
          <w:ilvl w:val="0"/>
          <w:numId w:val="10"/>
        </w:numPr>
        <w:rPr>
          <w:sz w:val="22"/>
          <w:szCs w:val="22"/>
          <w:lang w:val="en-IN"/>
        </w:rPr>
      </w:pPr>
      <w:r w:rsidRPr="008F34E7">
        <w:rPr>
          <w:sz w:val="22"/>
          <w:szCs w:val="22"/>
          <w:lang w:val="en-IN"/>
        </w:rPr>
        <w:t>P2P audio/video streaming using WebRTC</w:t>
      </w:r>
    </w:p>
    <w:p w14:paraId="06DD2C10" w14:textId="77777777" w:rsidR="008F34E7" w:rsidRPr="008F34E7" w:rsidRDefault="008F34E7" w:rsidP="008F34E7">
      <w:pPr>
        <w:numPr>
          <w:ilvl w:val="0"/>
          <w:numId w:val="10"/>
        </w:numPr>
        <w:rPr>
          <w:sz w:val="22"/>
          <w:szCs w:val="22"/>
          <w:lang w:val="en-IN"/>
        </w:rPr>
      </w:pPr>
      <w:r w:rsidRPr="008F34E7">
        <w:rPr>
          <w:sz w:val="22"/>
          <w:szCs w:val="22"/>
          <w:lang w:val="en-IN"/>
        </w:rPr>
        <w:t>Call controls: Mute, unmute, camera toggle, screen sharing</w:t>
      </w:r>
    </w:p>
    <w:p w14:paraId="6DF02060" w14:textId="77777777" w:rsidR="008F34E7" w:rsidRPr="008F34E7" w:rsidRDefault="008F34E7" w:rsidP="008F34E7">
      <w:pPr>
        <w:numPr>
          <w:ilvl w:val="0"/>
          <w:numId w:val="10"/>
        </w:numPr>
        <w:rPr>
          <w:sz w:val="22"/>
          <w:szCs w:val="22"/>
          <w:lang w:val="en-IN"/>
        </w:rPr>
      </w:pPr>
      <w:r w:rsidRPr="008F34E7">
        <w:rPr>
          <w:sz w:val="22"/>
          <w:szCs w:val="22"/>
          <w:lang w:val="en-IN"/>
        </w:rPr>
        <w:t xml:space="preserve">Reliable </w:t>
      </w:r>
      <w:proofErr w:type="spellStart"/>
      <w:r w:rsidRPr="008F34E7">
        <w:rPr>
          <w:sz w:val="22"/>
          <w:szCs w:val="22"/>
          <w:lang w:val="en-IN"/>
        </w:rPr>
        <w:t>signaling</w:t>
      </w:r>
      <w:proofErr w:type="spellEnd"/>
      <w:r w:rsidRPr="008F34E7">
        <w:rPr>
          <w:sz w:val="22"/>
          <w:szCs w:val="22"/>
          <w:lang w:val="en-IN"/>
        </w:rPr>
        <w:t xml:space="preserve"> for SDP and ICE exchange</w:t>
      </w:r>
    </w:p>
    <w:p w14:paraId="3016F66A" w14:textId="77777777" w:rsidR="008F34E7" w:rsidRPr="008F34E7" w:rsidRDefault="008F34E7" w:rsidP="008F34E7">
      <w:pPr>
        <w:numPr>
          <w:ilvl w:val="0"/>
          <w:numId w:val="10"/>
        </w:numPr>
        <w:rPr>
          <w:sz w:val="22"/>
          <w:szCs w:val="22"/>
          <w:lang w:val="en-IN"/>
        </w:rPr>
      </w:pPr>
      <w:r w:rsidRPr="008F34E7">
        <w:rPr>
          <w:sz w:val="22"/>
          <w:szCs w:val="22"/>
          <w:lang w:val="en-IN"/>
        </w:rPr>
        <w:t>WebRTC statistics collection for performance evaluation</w:t>
      </w:r>
    </w:p>
    <w:p w14:paraId="7BF81DF1" w14:textId="77777777" w:rsidR="008F34E7" w:rsidRPr="008F34E7" w:rsidRDefault="008F34E7" w:rsidP="008F34E7">
      <w:pPr>
        <w:rPr>
          <w:b/>
          <w:bCs/>
          <w:sz w:val="22"/>
          <w:szCs w:val="22"/>
          <w:lang w:val="en-IN"/>
        </w:rPr>
      </w:pPr>
      <w:r w:rsidRPr="008F34E7">
        <w:rPr>
          <w:b/>
          <w:bCs/>
          <w:sz w:val="22"/>
          <w:szCs w:val="22"/>
          <w:lang w:val="en-IN"/>
        </w:rPr>
        <w:t>B. Non-Functional Requirements</w:t>
      </w:r>
    </w:p>
    <w:p w14:paraId="78A193CB" w14:textId="77777777" w:rsidR="008F34E7" w:rsidRPr="008F34E7" w:rsidRDefault="008F34E7" w:rsidP="008F34E7">
      <w:pPr>
        <w:numPr>
          <w:ilvl w:val="0"/>
          <w:numId w:val="11"/>
        </w:numPr>
        <w:rPr>
          <w:sz w:val="22"/>
          <w:szCs w:val="22"/>
          <w:lang w:val="en-IN"/>
        </w:rPr>
      </w:pPr>
      <w:r w:rsidRPr="008F34E7">
        <w:rPr>
          <w:sz w:val="22"/>
          <w:szCs w:val="22"/>
          <w:lang w:val="en-IN"/>
        </w:rPr>
        <w:t xml:space="preserve">Security: DTLS-SRTP encryption, WSS </w:t>
      </w:r>
      <w:proofErr w:type="spellStart"/>
      <w:r w:rsidRPr="008F34E7">
        <w:rPr>
          <w:sz w:val="22"/>
          <w:szCs w:val="22"/>
          <w:lang w:val="en-IN"/>
        </w:rPr>
        <w:t>signaling</w:t>
      </w:r>
      <w:proofErr w:type="spellEnd"/>
    </w:p>
    <w:p w14:paraId="69AFCCA7" w14:textId="77777777" w:rsidR="008F34E7" w:rsidRPr="008F34E7" w:rsidRDefault="008F34E7" w:rsidP="008F34E7">
      <w:pPr>
        <w:numPr>
          <w:ilvl w:val="0"/>
          <w:numId w:val="11"/>
        </w:numPr>
        <w:rPr>
          <w:sz w:val="22"/>
          <w:szCs w:val="22"/>
          <w:lang w:val="en-IN"/>
        </w:rPr>
      </w:pPr>
      <w:r w:rsidRPr="008F34E7">
        <w:rPr>
          <w:sz w:val="22"/>
          <w:szCs w:val="22"/>
          <w:lang w:val="en-IN"/>
        </w:rPr>
        <w:t>Reliability: Reconnection logic and cleanup routines</w:t>
      </w:r>
    </w:p>
    <w:p w14:paraId="184B10E4" w14:textId="77777777" w:rsidR="008F34E7" w:rsidRPr="008F34E7" w:rsidRDefault="008F34E7" w:rsidP="008F34E7">
      <w:pPr>
        <w:numPr>
          <w:ilvl w:val="0"/>
          <w:numId w:val="11"/>
        </w:numPr>
        <w:rPr>
          <w:sz w:val="22"/>
          <w:szCs w:val="22"/>
          <w:lang w:val="en-IN"/>
        </w:rPr>
      </w:pPr>
      <w:r w:rsidRPr="008F34E7">
        <w:rPr>
          <w:sz w:val="22"/>
          <w:szCs w:val="22"/>
          <w:lang w:val="en-IN"/>
        </w:rPr>
        <w:t xml:space="preserve">Performance: Target RTT &lt; 200 </w:t>
      </w:r>
      <w:proofErr w:type="spellStart"/>
      <w:r w:rsidRPr="008F34E7">
        <w:rPr>
          <w:sz w:val="22"/>
          <w:szCs w:val="22"/>
          <w:lang w:val="en-IN"/>
        </w:rPr>
        <w:t>ms</w:t>
      </w:r>
      <w:proofErr w:type="spellEnd"/>
      <w:r w:rsidRPr="008F34E7">
        <w:rPr>
          <w:sz w:val="22"/>
          <w:szCs w:val="22"/>
          <w:lang w:val="en-IN"/>
        </w:rPr>
        <w:t xml:space="preserve"> on LAN</w:t>
      </w:r>
    </w:p>
    <w:p w14:paraId="12D3B5BA" w14:textId="77777777" w:rsidR="008F34E7" w:rsidRPr="008F34E7" w:rsidRDefault="008F34E7" w:rsidP="008F34E7">
      <w:pPr>
        <w:numPr>
          <w:ilvl w:val="0"/>
          <w:numId w:val="11"/>
        </w:numPr>
        <w:rPr>
          <w:sz w:val="22"/>
          <w:szCs w:val="22"/>
          <w:lang w:val="en-IN"/>
        </w:rPr>
      </w:pPr>
      <w:r w:rsidRPr="008F34E7">
        <w:rPr>
          <w:sz w:val="22"/>
          <w:szCs w:val="22"/>
          <w:lang w:val="en-IN"/>
        </w:rPr>
        <w:t>Portability: Cross-browser support</w:t>
      </w:r>
    </w:p>
    <w:p w14:paraId="5EEF4B34" w14:textId="77777777" w:rsidR="008F34E7" w:rsidRPr="008F34E7" w:rsidRDefault="008F34E7" w:rsidP="008F34E7">
      <w:pPr>
        <w:numPr>
          <w:ilvl w:val="0"/>
          <w:numId w:val="11"/>
        </w:numPr>
        <w:rPr>
          <w:sz w:val="22"/>
          <w:szCs w:val="22"/>
          <w:lang w:val="en-IN"/>
        </w:rPr>
      </w:pPr>
      <w:r w:rsidRPr="008F34E7">
        <w:rPr>
          <w:sz w:val="22"/>
          <w:szCs w:val="22"/>
          <w:lang w:val="en-IN"/>
        </w:rPr>
        <w:t>Maintainability: Modular code structure</w:t>
      </w:r>
    </w:p>
    <w:p w14:paraId="1D24F14B" w14:textId="77777777" w:rsidR="008F34E7" w:rsidRPr="008F34E7" w:rsidRDefault="008F34E7" w:rsidP="008F34E7">
      <w:pPr>
        <w:rPr>
          <w:b/>
          <w:bCs/>
          <w:sz w:val="22"/>
          <w:szCs w:val="22"/>
          <w:lang w:val="en-IN"/>
        </w:rPr>
      </w:pPr>
      <w:r w:rsidRPr="008F34E7">
        <w:rPr>
          <w:b/>
          <w:bCs/>
          <w:sz w:val="22"/>
          <w:szCs w:val="22"/>
          <w:lang w:val="en-IN"/>
        </w:rPr>
        <w:t>C. Risks</w:t>
      </w:r>
    </w:p>
    <w:p w14:paraId="2D499733" w14:textId="77777777" w:rsidR="008F34E7" w:rsidRPr="008F34E7" w:rsidRDefault="008F34E7" w:rsidP="008F34E7">
      <w:pPr>
        <w:numPr>
          <w:ilvl w:val="0"/>
          <w:numId w:val="12"/>
        </w:numPr>
        <w:rPr>
          <w:sz w:val="22"/>
          <w:szCs w:val="22"/>
          <w:lang w:val="en-IN"/>
        </w:rPr>
      </w:pPr>
      <w:r w:rsidRPr="008F34E7">
        <w:rPr>
          <w:sz w:val="22"/>
          <w:szCs w:val="22"/>
          <w:lang w:val="en-IN"/>
        </w:rPr>
        <w:t>NAT blocking → Requires TURN for production</w:t>
      </w:r>
    </w:p>
    <w:p w14:paraId="7B3A47E8" w14:textId="77777777" w:rsidR="008F34E7" w:rsidRPr="008F34E7" w:rsidRDefault="008F34E7" w:rsidP="008F34E7">
      <w:pPr>
        <w:numPr>
          <w:ilvl w:val="0"/>
          <w:numId w:val="12"/>
        </w:numPr>
        <w:rPr>
          <w:sz w:val="22"/>
          <w:szCs w:val="22"/>
          <w:lang w:val="en-IN"/>
        </w:rPr>
      </w:pPr>
      <w:r w:rsidRPr="008F34E7">
        <w:rPr>
          <w:sz w:val="22"/>
          <w:szCs w:val="22"/>
          <w:lang w:val="en-IN"/>
        </w:rPr>
        <w:t>Browser variability → Test across Chrome, Firefox, Edge</w:t>
      </w:r>
    </w:p>
    <w:p w14:paraId="05E57AF5" w14:textId="77777777" w:rsidR="008F34E7" w:rsidRPr="008F34E7" w:rsidRDefault="008F34E7" w:rsidP="008F34E7">
      <w:pPr>
        <w:numPr>
          <w:ilvl w:val="0"/>
          <w:numId w:val="12"/>
        </w:numPr>
        <w:rPr>
          <w:sz w:val="22"/>
          <w:szCs w:val="22"/>
          <w:lang w:val="en-IN"/>
        </w:rPr>
      </w:pPr>
      <w:r w:rsidRPr="008F34E7">
        <w:rPr>
          <w:sz w:val="22"/>
          <w:szCs w:val="22"/>
          <w:lang w:val="en-IN"/>
        </w:rPr>
        <w:t xml:space="preserve">Misconfigured </w:t>
      </w:r>
      <w:proofErr w:type="spellStart"/>
      <w:r w:rsidRPr="008F34E7">
        <w:rPr>
          <w:sz w:val="22"/>
          <w:szCs w:val="22"/>
          <w:lang w:val="en-IN"/>
        </w:rPr>
        <w:t>signaling</w:t>
      </w:r>
      <w:proofErr w:type="spellEnd"/>
      <w:r w:rsidRPr="008F34E7">
        <w:rPr>
          <w:sz w:val="22"/>
          <w:szCs w:val="22"/>
          <w:lang w:val="en-IN"/>
        </w:rPr>
        <w:t xml:space="preserve"> security → Must use HTTPS + WSS</w:t>
      </w:r>
    </w:p>
    <w:p w14:paraId="4FAABD3A"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6D2F6986">
          <v:rect id="_x0000_i1030" style="width:0;height:1.5pt" o:hralign="center" o:hrstd="t" o:hr="t" fillcolor="#a0a0a0" stroked="f"/>
        </w:pict>
      </w:r>
    </w:p>
    <w:p w14:paraId="642A4B0F" w14:textId="77777777" w:rsidR="008F34E7" w:rsidRPr="008F34E7" w:rsidRDefault="008F34E7" w:rsidP="008F34E7">
      <w:pPr>
        <w:rPr>
          <w:b/>
          <w:bCs/>
          <w:sz w:val="22"/>
          <w:szCs w:val="22"/>
          <w:lang w:val="en-IN"/>
        </w:rPr>
      </w:pPr>
      <w:r w:rsidRPr="008F34E7">
        <w:rPr>
          <w:b/>
          <w:bCs/>
          <w:sz w:val="22"/>
          <w:szCs w:val="22"/>
          <w:lang w:val="en-IN"/>
        </w:rPr>
        <w:t>V. SYSTEM DESIGN</w:t>
      </w:r>
    </w:p>
    <w:p w14:paraId="458E7B5B" w14:textId="77777777" w:rsidR="008F34E7" w:rsidRPr="008F34E7" w:rsidRDefault="008F34E7" w:rsidP="008F34E7">
      <w:pPr>
        <w:rPr>
          <w:sz w:val="22"/>
          <w:szCs w:val="22"/>
          <w:lang w:val="en-IN"/>
        </w:rPr>
      </w:pPr>
      <w:r w:rsidRPr="008F34E7">
        <w:rPr>
          <w:sz w:val="22"/>
          <w:szCs w:val="22"/>
          <w:lang w:val="en-IN"/>
        </w:rPr>
        <w:t>Zenith follows a simple but effective architecture:</w:t>
      </w:r>
    </w:p>
    <w:p w14:paraId="061F2409" w14:textId="77777777" w:rsidR="008F34E7" w:rsidRPr="008F34E7" w:rsidRDefault="008F34E7" w:rsidP="008F34E7">
      <w:pPr>
        <w:rPr>
          <w:b/>
          <w:bCs/>
          <w:sz w:val="22"/>
          <w:szCs w:val="22"/>
          <w:lang w:val="en-IN"/>
        </w:rPr>
      </w:pPr>
      <w:r w:rsidRPr="008F34E7">
        <w:rPr>
          <w:b/>
          <w:bCs/>
          <w:sz w:val="22"/>
          <w:szCs w:val="22"/>
          <w:lang w:val="en-IN"/>
        </w:rPr>
        <w:t>A. High-Level Architecture</w:t>
      </w:r>
    </w:p>
    <w:p w14:paraId="73B615CE" w14:textId="77777777" w:rsidR="008F34E7" w:rsidRPr="008F34E7" w:rsidRDefault="008F34E7" w:rsidP="008F34E7">
      <w:pPr>
        <w:rPr>
          <w:sz w:val="22"/>
          <w:szCs w:val="22"/>
          <w:lang w:val="en-IN"/>
        </w:rPr>
      </w:pPr>
      <w:r w:rsidRPr="008F34E7">
        <w:rPr>
          <w:sz w:val="22"/>
          <w:szCs w:val="22"/>
          <w:lang w:val="en-IN"/>
        </w:rPr>
        <w:t>Two clients connect via WebRTC.</w:t>
      </w:r>
      <w:r w:rsidRPr="008F34E7">
        <w:rPr>
          <w:sz w:val="22"/>
          <w:szCs w:val="22"/>
          <w:lang w:val="en-IN"/>
        </w:rPr>
        <w:br/>
        <w:t xml:space="preserve">A </w:t>
      </w:r>
      <w:proofErr w:type="spellStart"/>
      <w:r w:rsidRPr="008F34E7">
        <w:rPr>
          <w:sz w:val="22"/>
          <w:szCs w:val="22"/>
          <w:lang w:val="en-IN"/>
        </w:rPr>
        <w:t>Node.js</w:t>
      </w:r>
      <w:proofErr w:type="spellEnd"/>
      <w:r w:rsidRPr="008F34E7">
        <w:rPr>
          <w:sz w:val="22"/>
          <w:szCs w:val="22"/>
          <w:lang w:val="en-IN"/>
        </w:rPr>
        <w:t xml:space="preserve"> </w:t>
      </w:r>
      <w:proofErr w:type="spellStart"/>
      <w:r w:rsidRPr="008F34E7">
        <w:rPr>
          <w:sz w:val="22"/>
          <w:szCs w:val="22"/>
          <w:lang w:val="en-IN"/>
        </w:rPr>
        <w:t>signaling</w:t>
      </w:r>
      <w:proofErr w:type="spellEnd"/>
      <w:r w:rsidRPr="008F34E7">
        <w:rPr>
          <w:sz w:val="22"/>
          <w:szCs w:val="22"/>
          <w:lang w:val="en-IN"/>
        </w:rPr>
        <w:t xml:space="preserve"> server handles:</w:t>
      </w:r>
    </w:p>
    <w:p w14:paraId="2B6F63F1" w14:textId="77777777" w:rsidR="008F34E7" w:rsidRPr="008F34E7" w:rsidRDefault="008F34E7" w:rsidP="008F34E7">
      <w:pPr>
        <w:numPr>
          <w:ilvl w:val="0"/>
          <w:numId w:val="13"/>
        </w:numPr>
        <w:rPr>
          <w:sz w:val="22"/>
          <w:szCs w:val="22"/>
          <w:lang w:val="en-IN"/>
        </w:rPr>
      </w:pPr>
      <w:r w:rsidRPr="008F34E7">
        <w:rPr>
          <w:sz w:val="22"/>
          <w:szCs w:val="22"/>
          <w:lang w:val="en-IN"/>
        </w:rPr>
        <w:t>Room management</w:t>
      </w:r>
    </w:p>
    <w:p w14:paraId="6B59E1CD" w14:textId="77777777" w:rsidR="008F34E7" w:rsidRPr="008F34E7" w:rsidRDefault="008F34E7" w:rsidP="008F34E7">
      <w:pPr>
        <w:numPr>
          <w:ilvl w:val="0"/>
          <w:numId w:val="13"/>
        </w:numPr>
        <w:rPr>
          <w:sz w:val="22"/>
          <w:szCs w:val="22"/>
          <w:lang w:val="en-IN"/>
        </w:rPr>
      </w:pPr>
      <w:r w:rsidRPr="008F34E7">
        <w:rPr>
          <w:sz w:val="22"/>
          <w:szCs w:val="22"/>
          <w:lang w:val="en-IN"/>
        </w:rPr>
        <w:t>Offer/answer exchange</w:t>
      </w:r>
    </w:p>
    <w:p w14:paraId="723859B9" w14:textId="77777777" w:rsidR="008F34E7" w:rsidRPr="008F34E7" w:rsidRDefault="008F34E7" w:rsidP="008F34E7">
      <w:pPr>
        <w:numPr>
          <w:ilvl w:val="0"/>
          <w:numId w:val="13"/>
        </w:numPr>
        <w:rPr>
          <w:sz w:val="22"/>
          <w:szCs w:val="22"/>
          <w:lang w:val="en-IN"/>
        </w:rPr>
      </w:pPr>
      <w:r w:rsidRPr="008F34E7">
        <w:rPr>
          <w:sz w:val="22"/>
          <w:szCs w:val="22"/>
          <w:lang w:val="en-IN"/>
        </w:rPr>
        <w:t>ICE candidate relay</w:t>
      </w:r>
    </w:p>
    <w:p w14:paraId="76D70FE8" w14:textId="77777777" w:rsidR="008F34E7" w:rsidRPr="008F34E7" w:rsidRDefault="008F34E7" w:rsidP="008F34E7">
      <w:pPr>
        <w:rPr>
          <w:sz w:val="22"/>
          <w:szCs w:val="22"/>
          <w:lang w:val="en-IN"/>
        </w:rPr>
      </w:pPr>
      <w:r w:rsidRPr="008F34E7">
        <w:rPr>
          <w:sz w:val="22"/>
          <w:szCs w:val="22"/>
          <w:lang w:val="en-IN"/>
        </w:rPr>
        <w:t>A public STUN server helps with NAT traversal.</w:t>
      </w:r>
    </w:p>
    <w:p w14:paraId="338A214E" w14:textId="77777777" w:rsidR="008F34E7" w:rsidRPr="008F34E7" w:rsidRDefault="008F34E7" w:rsidP="008F34E7">
      <w:pPr>
        <w:rPr>
          <w:sz w:val="22"/>
          <w:szCs w:val="22"/>
          <w:lang w:val="en-IN"/>
        </w:rPr>
      </w:pPr>
      <w:r w:rsidRPr="008F34E7">
        <w:rPr>
          <w:sz w:val="22"/>
          <w:szCs w:val="22"/>
          <w:lang w:val="en-IN"/>
        </w:rPr>
        <w:t xml:space="preserve">No media flows through the server — only </w:t>
      </w:r>
      <w:proofErr w:type="spellStart"/>
      <w:r w:rsidRPr="008F34E7">
        <w:rPr>
          <w:sz w:val="22"/>
          <w:szCs w:val="22"/>
          <w:lang w:val="en-IN"/>
        </w:rPr>
        <w:t>signaling</w:t>
      </w:r>
      <w:proofErr w:type="spellEnd"/>
      <w:r w:rsidRPr="008F34E7">
        <w:rPr>
          <w:sz w:val="22"/>
          <w:szCs w:val="22"/>
          <w:lang w:val="en-IN"/>
        </w:rPr>
        <w:t xml:space="preserve">. </w:t>
      </w:r>
    </w:p>
    <w:p w14:paraId="552C8813" w14:textId="77777777" w:rsidR="008F34E7" w:rsidRPr="008F34E7" w:rsidRDefault="008F34E7" w:rsidP="008F34E7">
      <w:pPr>
        <w:rPr>
          <w:sz w:val="22"/>
          <w:szCs w:val="22"/>
          <w:lang w:val="en-IN"/>
        </w:rPr>
      </w:pPr>
      <w:r w:rsidRPr="008F34E7">
        <w:rPr>
          <w:sz w:val="22"/>
          <w:szCs w:val="22"/>
          <w:lang w:val="en-IN"/>
        </w:rPr>
        <w:t>ce6b9649-e2d3-4309-b9b0-5f620cc…</w:t>
      </w:r>
    </w:p>
    <w:p w14:paraId="286D1978" w14:textId="77777777" w:rsidR="008F34E7" w:rsidRPr="008F34E7" w:rsidRDefault="008F34E7" w:rsidP="008F34E7">
      <w:pPr>
        <w:rPr>
          <w:b/>
          <w:bCs/>
          <w:sz w:val="22"/>
          <w:szCs w:val="22"/>
          <w:lang w:val="en-IN"/>
        </w:rPr>
      </w:pPr>
      <w:r w:rsidRPr="008F34E7">
        <w:rPr>
          <w:b/>
          <w:bCs/>
          <w:sz w:val="22"/>
          <w:szCs w:val="22"/>
          <w:lang w:val="en-IN"/>
        </w:rPr>
        <w:t>B. Components</w:t>
      </w:r>
    </w:p>
    <w:p w14:paraId="7C76DEE4" w14:textId="77777777" w:rsidR="008F34E7" w:rsidRPr="008F34E7" w:rsidRDefault="008F34E7" w:rsidP="008F34E7">
      <w:pPr>
        <w:rPr>
          <w:b/>
          <w:bCs/>
          <w:sz w:val="22"/>
          <w:szCs w:val="22"/>
          <w:lang w:val="en-IN"/>
        </w:rPr>
      </w:pPr>
      <w:r w:rsidRPr="008F34E7">
        <w:rPr>
          <w:b/>
          <w:bCs/>
          <w:sz w:val="22"/>
          <w:szCs w:val="22"/>
          <w:lang w:val="en-IN"/>
        </w:rPr>
        <w:t>Frontend (React + TypeScript)</w:t>
      </w:r>
    </w:p>
    <w:p w14:paraId="7751C9E9" w14:textId="77777777" w:rsidR="008F34E7" w:rsidRPr="008F34E7" w:rsidRDefault="008F34E7" w:rsidP="008F34E7">
      <w:pPr>
        <w:numPr>
          <w:ilvl w:val="0"/>
          <w:numId w:val="14"/>
        </w:numPr>
        <w:rPr>
          <w:sz w:val="22"/>
          <w:szCs w:val="22"/>
          <w:lang w:val="en-IN"/>
        </w:rPr>
      </w:pPr>
      <w:r w:rsidRPr="008F34E7">
        <w:rPr>
          <w:sz w:val="22"/>
          <w:szCs w:val="22"/>
          <w:lang w:val="en-IN"/>
        </w:rPr>
        <w:t>Lobby Page (enter or create room)</w:t>
      </w:r>
    </w:p>
    <w:p w14:paraId="17BBDDDE" w14:textId="77777777" w:rsidR="008F34E7" w:rsidRPr="008F34E7" w:rsidRDefault="008F34E7" w:rsidP="008F34E7">
      <w:pPr>
        <w:numPr>
          <w:ilvl w:val="0"/>
          <w:numId w:val="14"/>
        </w:numPr>
        <w:rPr>
          <w:sz w:val="22"/>
          <w:szCs w:val="22"/>
          <w:lang w:val="en-IN"/>
        </w:rPr>
      </w:pPr>
      <w:r w:rsidRPr="008F34E7">
        <w:rPr>
          <w:sz w:val="22"/>
          <w:szCs w:val="22"/>
          <w:lang w:val="en-IN"/>
        </w:rPr>
        <w:t>Call Page (video elements + controls)</w:t>
      </w:r>
    </w:p>
    <w:p w14:paraId="1D3B489F" w14:textId="77777777" w:rsidR="008F34E7" w:rsidRPr="008F34E7" w:rsidRDefault="008F34E7" w:rsidP="008F34E7">
      <w:pPr>
        <w:numPr>
          <w:ilvl w:val="0"/>
          <w:numId w:val="14"/>
        </w:numPr>
        <w:rPr>
          <w:sz w:val="22"/>
          <w:szCs w:val="22"/>
          <w:lang w:val="en-IN"/>
        </w:rPr>
      </w:pPr>
      <w:r w:rsidRPr="008F34E7">
        <w:rPr>
          <w:sz w:val="22"/>
          <w:szCs w:val="22"/>
          <w:lang w:val="en-IN"/>
        </w:rPr>
        <w:t>Stats dashboard</w:t>
      </w:r>
    </w:p>
    <w:p w14:paraId="065DAD5E" w14:textId="77777777" w:rsidR="008F34E7" w:rsidRPr="008F34E7" w:rsidRDefault="008F34E7" w:rsidP="008F34E7">
      <w:pPr>
        <w:numPr>
          <w:ilvl w:val="0"/>
          <w:numId w:val="14"/>
        </w:numPr>
        <w:rPr>
          <w:sz w:val="22"/>
          <w:szCs w:val="22"/>
          <w:lang w:val="en-IN"/>
        </w:rPr>
      </w:pPr>
      <w:r w:rsidRPr="008F34E7">
        <w:rPr>
          <w:sz w:val="22"/>
          <w:szCs w:val="22"/>
          <w:lang w:val="en-IN"/>
        </w:rPr>
        <w:t>Notifications</w:t>
      </w:r>
    </w:p>
    <w:p w14:paraId="52D0AC10" w14:textId="77777777" w:rsidR="008F34E7" w:rsidRPr="008F34E7" w:rsidRDefault="008F34E7" w:rsidP="008F34E7">
      <w:pPr>
        <w:rPr>
          <w:b/>
          <w:bCs/>
          <w:sz w:val="22"/>
          <w:szCs w:val="22"/>
          <w:lang w:val="en-IN"/>
        </w:rPr>
      </w:pPr>
      <w:r w:rsidRPr="008F34E7">
        <w:rPr>
          <w:b/>
          <w:bCs/>
          <w:sz w:val="22"/>
          <w:szCs w:val="22"/>
          <w:lang w:val="en-IN"/>
        </w:rPr>
        <w:t>Backend (Node.js + Socket.io)</w:t>
      </w:r>
    </w:p>
    <w:p w14:paraId="2A65D581" w14:textId="77777777" w:rsidR="008F34E7" w:rsidRPr="008F34E7" w:rsidRDefault="008F34E7" w:rsidP="008F34E7">
      <w:pPr>
        <w:numPr>
          <w:ilvl w:val="0"/>
          <w:numId w:val="15"/>
        </w:numPr>
        <w:rPr>
          <w:sz w:val="22"/>
          <w:szCs w:val="22"/>
          <w:lang w:val="en-IN"/>
        </w:rPr>
      </w:pPr>
      <w:r w:rsidRPr="008F34E7">
        <w:rPr>
          <w:sz w:val="22"/>
          <w:szCs w:val="22"/>
          <w:lang w:val="en-IN"/>
        </w:rPr>
        <w:t>Socket handler</w:t>
      </w:r>
    </w:p>
    <w:p w14:paraId="1FBC7ABA" w14:textId="77777777" w:rsidR="008F34E7" w:rsidRPr="008F34E7" w:rsidRDefault="008F34E7" w:rsidP="008F34E7">
      <w:pPr>
        <w:numPr>
          <w:ilvl w:val="0"/>
          <w:numId w:val="15"/>
        </w:numPr>
        <w:rPr>
          <w:sz w:val="22"/>
          <w:szCs w:val="22"/>
          <w:lang w:val="en-IN"/>
        </w:rPr>
      </w:pPr>
      <w:r w:rsidRPr="008F34E7">
        <w:rPr>
          <w:sz w:val="22"/>
          <w:szCs w:val="22"/>
          <w:lang w:val="en-IN"/>
        </w:rPr>
        <w:t>Room manager</w:t>
      </w:r>
    </w:p>
    <w:p w14:paraId="1CBCE247" w14:textId="77777777" w:rsidR="008F34E7" w:rsidRPr="008F34E7" w:rsidRDefault="008F34E7" w:rsidP="008F34E7">
      <w:pPr>
        <w:numPr>
          <w:ilvl w:val="0"/>
          <w:numId w:val="15"/>
        </w:numPr>
        <w:rPr>
          <w:sz w:val="22"/>
          <w:szCs w:val="22"/>
          <w:lang w:val="en-IN"/>
        </w:rPr>
      </w:pPr>
      <w:r w:rsidRPr="008F34E7">
        <w:rPr>
          <w:sz w:val="22"/>
          <w:szCs w:val="22"/>
          <w:lang w:val="en-IN"/>
        </w:rPr>
        <w:t>Development logger</w:t>
      </w:r>
    </w:p>
    <w:p w14:paraId="154173D2" w14:textId="77777777" w:rsidR="008F34E7" w:rsidRPr="008F34E7" w:rsidRDefault="008F34E7" w:rsidP="008F34E7">
      <w:pPr>
        <w:rPr>
          <w:b/>
          <w:bCs/>
          <w:sz w:val="22"/>
          <w:szCs w:val="22"/>
          <w:lang w:val="en-IN"/>
        </w:rPr>
      </w:pPr>
      <w:r w:rsidRPr="008F34E7">
        <w:rPr>
          <w:b/>
          <w:bCs/>
          <w:sz w:val="22"/>
          <w:szCs w:val="22"/>
          <w:lang w:val="en-IN"/>
        </w:rPr>
        <w:t>C. Data Flow</w:t>
      </w:r>
    </w:p>
    <w:p w14:paraId="0B04F158" w14:textId="77777777" w:rsidR="008F34E7" w:rsidRPr="008F34E7" w:rsidRDefault="008F34E7" w:rsidP="008F34E7">
      <w:pPr>
        <w:numPr>
          <w:ilvl w:val="0"/>
          <w:numId w:val="16"/>
        </w:numPr>
        <w:rPr>
          <w:sz w:val="22"/>
          <w:szCs w:val="22"/>
          <w:lang w:val="en-IN"/>
        </w:rPr>
      </w:pPr>
      <w:r w:rsidRPr="008F34E7">
        <w:rPr>
          <w:sz w:val="22"/>
          <w:szCs w:val="22"/>
          <w:lang w:val="en-IN"/>
        </w:rPr>
        <w:t>Client A creates a room</w:t>
      </w:r>
    </w:p>
    <w:p w14:paraId="57AB7D55" w14:textId="77777777" w:rsidR="008F34E7" w:rsidRPr="008F34E7" w:rsidRDefault="008F34E7" w:rsidP="008F34E7">
      <w:pPr>
        <w:numPr>
          <w:ilvl w:val="0"/>
          <w:numId w:val="16"/>
        </w:numPr>
        <w:rPr>
          <w:sz w:val="22"/>
          <w:szCs w:val="22"/>
          <w:lang w:val="en-IN"/>
        </w:rPr>
      </w:pPr>
      <w:r w:rsidRPr="008F34E7">
        <w:rPr>
          <w:sz w:val="22"/>
          <w:szCs w:val="22"/>
          <w:lang w:val="en-IN"/>
        </w:rPr>
        <w:t>Client B joins</w:t>
      </w:r>
    </w:p>
    <w:p w14:paraId="68F400D7" w14:textId="77777777" w:rsidR="008F34E7" w:rsidRPr="008F34E7" w:rsidRDefault="008F34E7" w:rsidP="008F34E7">
      <w:pPr>
        <w:numPr>
          <w:ilvl w:val="0"/>
          <w:numId w:val="16"/>
        </w:numPr>
        <w:rPr>
          <w:sz w:val="22"/>
          <w:szCs w:val="22"/>
          <w:lang w:val="en-IN"/>
        </w:rPr>
      </w:pPr>
      <w:r w:rsidRPr="008F34E7">
        <w:rPr>
          <w:sz w:val="22"/>
          <w:szCs w:val="22"/>
          <w:lang w:val="en-IN"/>
        </w:rPr>
        <w:t xml:space="preserve">Offer/answer exchanged via </w:t>
      </w:r>
      <w:proofErr w:type="spellStart"/>
      <w:r w:rsidRPr="008F34E7">
        <w:rPr>
          <w:sz w:val="22"/>
          <w:szCs w:val="22"/>
          <w:lang w:val="en-IN"/>
        </w:rPr>
        <w:t>signaling</w:t>
      </w:r>
      <w:proofErr w:type="spellEnd"/>
    </w:p>
    <w:p w14:paraId="73D12593" w14:textId="77777777" w:rsidR="008F34E7" w:rsidRPr="008F34E7" w:rsidRDefault="008F34E7" w:rsidP="008F34E7">
      <w:pPr>
        <w:numPr>
          <w:ilvl w:val="0"/>
          <w:numId w:val="16"/>
        </w:numPr>
        <w:rPr>
          <w:sz w:val="22"/>
          <w:szCs w:val="22"/>
          <w:lang w:val="en-IN"/>
        </w:rPr>
      </w:pPr>
      <w:r w:rsidRPr="008F34E7">
        <w:rPr>
          <w:sz w:val="22"/>
          <w:szCs w:val="22"/>
          <w:lang w:val="en-IN"/>
        </w:rPr>
        <w:t>ICE candidates exchanged</w:t>
      </w:r>
    </w:p>
    <w:p w14:paraId="399B60B4" w14:textId="77777777" w:rsidR="008F34E7" w:rsidRPr="008F34E7" w:rsidRDefault="008F34E7" w:rsidP="008F34E7">
      <w:pPr>
        <w:numPr>
          <w:ilvl w:val="0"/>
          <w:numId w:val="16"/>
        </w:numPr>
        <w:rPr>
          <w:sz w:val="22"/>
          <w:szCs w:val="22"/>
          <w:lang w:val="en-IN"/>
        </w:rPr>
      </w:pPr>
      <w:r w:rsidRPr="008F34E7">
        <w:rPr>
          <w:sz w:val="22"/>
          <w:szCs w:val="22"/>
          <w:lang w:val="en-IN"/>
        </w:rPr>
        <w:t>Direct P2P connection established</w:t>
      </w:r>
    </w:p>
    <w:p w14:paraId="18D9AD3D" w14:textId="77777777" w:rsidR="008F34E7" w:rsidRPr="008F34E7" w:rsidRDefault="008F34E7" w:rsidP="008F34E7">
      <w:pPr>
        <w:numPr>
          <w:ilvl w:val="0"/>
          <w:numId w:val="16"/>
        </w:numPr>
        <w:rPr>
          <w:sz w:val="22"/>
          <w:szCs w:val="22"/>
          <w:lang w:val="en-IN"/>
        </w:rPr>
      </w:pPr>
      <w:r w:rsidRPr="008F34E7">
        <w:rPr>
          <w:sz w:val="22"/>
          <w:szCs w:val="22"/>
          <w:lang w:val="en-IN"/>
        </w:rPr>
        <w:t>Encrypted media flows through WebRTC</w:t>
      </w:r>
    </w:p>
    <w:p w14:paraId="71D7BA73"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4EF024AD">
          <v:rect id="_x0000_i1031" style="width:0;height:1.5pt" o:hralign="center" o:hrstd="t" o:hr="t" fillcolor="#a0a0a0" stroked="f"/>
        </w:pict>
      </w:r>
    </w:p>
    <w:p w14:paraId="7C18BDF1" w14:textId="77777777" w:rsidR="008F34E7" w:rsidRPr="008F34E7" w:rsidRDefault="008F34E7" w:rsidP="008F34E7">
      <w:pPr>
        <w:rPr>
          <w:b/>
          <w:bCs/>
          <w:sz w:val="22"/>
          <w:szCs w:val="22"/>
          <w:lang w:val="en-IN"/>
        </w:rPr>
      </w:pPr>
      <w:r w:rsidRPr="008F34E7">
        <w:rPr>
          <w:b/>
          <w:bCs/>
          <w:sz w:val="22"/>
          <w:szCs w:val="22"/>
          <w:lang w:val="en-IN"/>
        </w:rPr>
        <w:t>VI. IMPLEMENTATION</w:t>
      </w:r>
    </w:p>
    <w:p w14:paraId="5C3BC39B" w14:textId="77777777" w:rsidR="008F34E7" w:rsidRPr="008F34E7" w:rsidRDefault="008F34E7" w:rsidP="008F34E7">
      <w:pPr>
        <w:rPr>
          <w:b/>
          <w:bCs/>
          <w:sz w:val="22"/>
          <w:szCs w:val="22"/>
          <w:lang w:val="en-IN"/>
        </w:rPr>
      </w:pPr>
      <w:r w:rsidRPr="008F34E7">
        <w:rPr>
          <w:b/>
          <w:bCs/>
          <w:sz w:val="22"/>
          <w:szCs w:val="22"/>
          <w:lang w:val="en-IN"/>
        </w:rPr>
        <w:t>A. Development Stack</w:t>
      </w:r>
    </w:p>
    <w:p w14:paraId="7BCBF14A" w14:textId="77777777" w:rsidR="008F34E7" w:rsidRPr="008F34E7" w:rsidRDefault="008F34E7" w:rsidP="008F34E7">
      <w:pPr>
        <w:numPr>
          <w:ilvl w:val="0"/>
          <w:numId w:val="17"/>
        </w:numPr>
        <w:rPr>
          <w:sz w:val="22"/>
          <w:szCs w:val="22"/>
          <w:lang w:val="en-IN"/>
        </w:rPr>
      </w:pPr>
      <w:r w:rsidRPr="008F34E7">
        <w:rPr>
          <w:sz w:val="22"/>
          <w:szCs w:val="22"/>
          <w:lang w:val="en-IN"/>
        </w:rPr>
        <w:t>Node.js v18+</w:t>
      </w:r>
    </w:p>
    <w:p w14:paraId="59F497DF" w14:textId="77777777" w:rsidR="008F34E7" w:rsidRPr="008F34E7" w:rsidRDefault="008F34E7" w:rsidP="008F34E7">
      <w:pPr>
        <w:numPr>
          <w:ilvl w:val="0"/>
          <w:numId w:val="17"/>
        </w:numPr>
        <w:rPr>
          <w:sz w:val="22"/>
          <w:szCs w:val="22"/>
          <w:lang w:val="en-IN"/>
        </w:rPr>
      </w:pPr>
      <w:r w:rsidRPr="008F34E7">
        <w:rPr>
          <w:sz w:val="22"/>
          <w:szCs w:val="22"/>
          <w:lang w:val="en-IN"/>
        </w:rPr>
        <w:t>Socket.io v4+</w:t>
      </w:r>
    </w:p>
    <w:p w14:paraId="177326BF" w14:textId="77777777" w:rsidR="008F34E7" w:rsidRPr="008F34E7" w:rsidRDefault="008F34E7" w:rsidP="008F34E7">
      <w:pPr>
        <w:numPr>
          <w:ilvl w:val="0"/>
          <w:numId w:val="17"/>
        </w:numPr>
        <w:rPr>
          <w:sz w:val="22"/>
          <w:szCs w:val="22"/>
          <w:lang w:val="en-IN"/>
        </w:rPr>
      </w:pPr>
      <w:r w:rsidRPr="008F34E7">
        <w:rPr>
          <w:sz w:val="22"/>
          <w:szCs w:val="22"/>
          <w:lang w:val="en-IN"/>
        </w:rPr>
        <w:t>React 18</w:t>
      </w:r>
    </w:p>
    <w:p w14:paraId="37A233F8" w14:textId="77777777" w:rsidR="008F34E7" w:rsidRPr="008F34E7" w:rsidRDefault="008F34E7" w:rsidP="008F34E7">
      <w:pPr>
        <w:numPr>
          <w:ilvl w:val="0"/>
          <w:numId w:val="17"/>
        </w:numPr>
        <w:rPr>
          <w:sz w:val="22"/>
          <w:szCs w:val="22"/>
          <w:lang w:val="en-IN"/>
        </w:rPr>
      </w:pPr>
      <w:r w:rsidRPr="008F34E7">
        <w:rPr>
          <w:sz w:val="22"/>
          <w:szCs w:val="22"/>
          <w:lang w:val="en-IN"/>
        </w:rPr>
        <w:t>Vite build tool</w:t>
      </w:r>
    </w:p>
    <w:p w14:paraId="64B08EFA" w14:textId="77777777" w:rsidR="008F34E7" w:rsidRPr="008F34E7" w:rsidRDefault="008F34E7" w:rsidP="008F34E7">
      <w:pPr>
        <w:numPr>
          <w:ilvl w:val="0"/>
          <w:numId w:val="17"/>
        </w:numPr>
        <w:rPr>
          <w:sz w:val="22"/>
          <w:szCs w:val="22"/>
          <w:lang w:val="en-IN"/>
        </w:rPr>
      </w:pPr>
      <w:r w:rsidRPr="008F34E7">
        <w:rPr>
          <w:sz w:val="22"/>
          <w:szCs w:val="22"/>
          <w:lang w:val="en-IN"/>
        </w:rPr>
        <w:t>STUN: stun.l.google.com:19302</w:t>
      </w:r>
    </w:p>
    <w:p w14:paraId="6469FD83" w14:textId="77777777" w:rsidR="008F34E7" w:rsidRPr="008F34E7" w:rsidRDefault="008F34E7" w:rsidP="008F34E7">
      <w:pPr>
        <w:numPr>
          <w:ilvl w:val="0"/>
          <w:numId w:val="17"/>
        </w:numPr>
        <w:rPr>
          <w:sz w:val="22"/>
          <w:szCs w:val="22"/>
          <w:lang w:val="en-IN"/>
        </w:rPr>
      </w:pPr>
      <w:r w:rsidRPr="008F34E7">
        <w:rPr>
          <w:sz w:val="22"/>
          <w:szCs w:val="22"/>
          <w:lang w:val="en-IN"/>
        </w:rPr>
        <w:t>Browsers: Chrome, Edge</w:t>
      </w:r>
    </w:p>
    <w:p w14:paraId="512F6B9F" w14:textId="77777777" w:rsidR="008F34E7" w:rsidRPr="008F34E7" w:rsidRDefault="008F34E7" w:rsidP="008F34E7">
      <w:pPr>
        <w:rPr>
          <w:b/>
          <w:bCs/>
          <w:sz w:val="22"/>
          <w:szCs w:val="22"/>
          <w:lang w:val="en-IN"/>
        </w:rPr>
      </w:pPr>
      <w:r w:rsidRPr="008F34E7">
        <w:rPr>
          <w:b/>
          <w:bCs/>
          <w:sz w:val="22"/>
          <w:szCs w:val="22"/>
          <w:lang w:val="en-IN"/>
        </w:rPr>
        <w:t>B. Server Implementation</w:t>
      </w:r>
    </w:p>
    <w:p w14:paraId="23409538" w14:textId="77777777" w:rsidR="008F34E7" w:rsidRPr="008F34E7" w:rsidRDefault="008F34E7" w:rsidP="008F34E7">
      <w:pPr>
        <w:rPr>
          <w:sz w:val="22"/>
          <w:szCs w:val="22"/>
          <w:lang w:val="en-IN"/>
        </w:rPr>
      </w:pPr>
      <w:r w:rsidRPr="008F34E7">
        <w:rPr>
          <w:sz w:val="22"/>
          <w:szCs w:val="22"/>
          <w:lang w:val="en-IN"/>
        </w:rPr>
        <w:t xml:space="preserve">The server manages rooms and forwards </w:t>
      </w:r>
      <w:proofErr w:type="spellStart"/>
      <w:r w:rsidRPr="008F34E7">
        <w:rPr>
          <w:sz w:val="22"/>
          <w:szCs w:val="22"/>
          <w:lang w:val="en-IN"/>
        </w:rPr>
        <w:t>signaling</w:t>
      </w:r>
      <w:proofErr w:type="spellEnd"/>
      <w:r w:rsidRPr="008F34E7">
        <w:rPr>
          <w:sz w:val="22"/>
          <w:szCs w:val="22"/>
          <w:lang w:val="en-IN"/>
        </w:rPr>
        <w:t xml:space="preserve"> messages using </w:t>
      </w:r>
      <w:proofErr w:type="spellStart"/>
      <w:r w:rsidRPr="008F34E7">
        <w:rPr>
          <w:sz w:val="22"/>
          <w:szCs w:val="22"/>
          <w:lang w:val="en-IN"/>
        </w:rPr>
        <w:t>Socket.io</w:t>
      </w:r>
      <w:proofErr w:type="spellEnd"/>
      <w:r w:rsidRPr="008F34E7">
        <w:rPr>
          <w:sz w:val="22"/>
          <w:szCs w:val="22"/>
          <w:lang w:val="en-IN"/>
        </w:rPr>
        <w:t>.</w:t>
      </w:r>
      <w:r w:rsidRPr="008F34E7">
        <w:rPr>
          <w:sz w:val="22"/>
          <w:szCs w:val="22"/>
          <w:lang w:val="en-IN"/>
        </w:rPr>
        <w:br/>
        <w:t xml:space="preserve">Full server code is included in the report’s Appendix A. </w:t>
      </w:r>
    </w:p>
    <w:p w14:paraId="7FA952BE" w14:textId="77777777" w:rsidR="008F34E7" w:rsidRPr="008F34E7" w:rsidRDefault="008F34E7" w:rsidP="008F34E7">
      <w:pPr>
        <w:rPr>
          <w:sz w:val="22"/>
          <w:szCs w:val="22"/>
          <w:lang w:val="en-IN"/>
        </w:rPr>
      </w:pPr>
      <w:r w:rsidRPr="008F34E7">
        <w:rPr>
          <w:sz w:val="22"/>
          <w:szCs w:val="22"/>
          <w:lang w:val="en-IN"/>
        </w:rPr>
        <w:t>ce6b9649-e2d3-4309-b9b0-5f620cc…</w:t>
      </w:r>
    </w:p>
    <w:p w14:paraId="1DD83537" w14:textId="77777777" w:rsidR="008F34E7" w:rsidRPr="008F34E7" w:rsidRDefault="008F34E7" w:rsidP="008F34E7">
      <w:pPr>
        <w:rPr>
          <w:b/>
          <w:bCs/>
          <w:sz w:val="22"/>
          <w:szCs w:val="22"/>
          <w:lang w:val="en-IN"/>
        </w:rPr>
      </w:pPr>
      <w:r w:rsidRPr="008F34E7">
        <w:rPr>
          <w:b/>
          <w:bCs/>
          <w:sz w:val="22"/>
          <w:szCs w:val="22"/>
          <w:lang w:val="en-IN"/>
        </w:rPr>
        <w:t>C. Client Implementation</w:t>
      </w:r>
    </w:p>
    <w:p w14:paraId="0A7E51EE" w14:textId="77777777" w:rsidR="008F34E7" w:rsidRPr="008F34E7" w:rsidRDefault="008F34E7" w:rsidP="008F34E7">
      <w:pPr>
        <w:rPr>
          <w:sz w:val="22"/>
          <w:szCs w:val="22"/>
          <w:lang w:val="en-IN"/>
        </w:rPr>
      </w:pPr>
      <w:r w:rsidRPr="008F34E7">
        <w:rPr>
          <w:sz w:val="22"/>
          <w:szCs w:val="22"/>
          <w:lang w:val="en-IN"/>
        </w:rPr>
        <w:t>A simplified version of WebRTC connection code is provided in Appendix B.</w:t>
      </w:r>
      <w:r w:rsidRPr="008F34E7">
        <w:rPr>
          <w:sz w:val="22"/>
          <w:szCs w:val="22"/>
          <w:lang w:val="en-IN"/>
        </w:rPr>
        <w:br/>
        <w:t>Highlights include:</w:t>
      </w:r>
    </w:p>
    <w:p w14:paraId="2B19CDDC" w14:textId="77777777" w:rsidR="008F34E7" w:rsidRPr="008F34E7" w:rsidRDefault="008F34E7" w:rsidP="008F34E7">
      <w:pPr>
        <w:numPr>
          <w:ilvl w:val="0"/>
          <w:numId w:val="18"/>
        </w:numPr>
        <w:rPr>
          <w:sz w:val="22"/>
          <w:szCs w:val="22"/>
          <w:lang w:val="en-IN"/>
        </w:rPr>
      </w:pPr>
      <w:proofErr w:type="spellStart"/>
      <w:r w:rsidRPr="008F34E7">
        <w:rPr>
          <w:sz w:val="22"/>
          <w:szCs w:val="22"/>
          <w:lang w:val="en-IN"/>
        </w:rPr>
        <w:t>getUserMedia</w:t>
      </w:r>
      <w:proofErr w:type="spellEnd"/>
      <w:r w:rsidRPr="008F34E7">
        <w:rPr>
          <w:sz w:val="22"/>
          <w:szCs w:val="22"/>
          <w:lang w:val="en-IN"/>
        </w:rPr>
        <w:t xml:space="preserve"> to capture media</w:t>
      </w:r>
    </w:p>
    <w:p w14:paraId="17FB45D2" w14:textId="77777777" w:rsidR="008F34E7" w:rsidRPr="008F34E7" w:rsidRDefault="008F34E7" w:rsidP="008F34E7">
      <w:pPr>
        <w:numPr>
          <w:ilvl w:val="0"/>
          <w:numId w:val="18"/>
        </w:numPr>
        <w:rPr>
          <w:sz w:val="22"/>
          <w:szCs w:val="22"/>
          <w:lang w:val="en-IN"/>
        </w:rPr>
      </w:pPr>
      <w:proofErr w:type="spellStart"/>
      <w:r w:rsidRPr="008F34E7">
        <w:rPr>
          <w:sz w:val="22"/>
          <w:szCs w:val="22"/>
          <w:lang w:val="en-IN"/>
        </w:rPr>
        <w:t>RTCPeerConnection</w:t>
      </w:r>
      <w:proofErr w:type="spellEnd"/>
      <w:r w:rsidRPr="008F34E7">
        <w:rPr>
          <w:sz w:val="22"/>
          <w:szCs w:val="22"/>
          <w:lang w:val="en-IN"/>
        </w:rPr>
        <w:t xml:space="preserve"> with STUN configuration</w:t>
      </w:r>
    </w:p>
    <w:p w14:paraId="1DB2350D" w14:textId="77777777" w:rsidR="008F34E7" w:rsidRPr="008F34E7" w:rsidRDefault="008F34E7" w:rsidP="008F34E7">
      <w:pPr>
        <w:numPr>
          <w:ilvl w:val="0"/>
          <w:numId w:val="18"/>
        </w:numPr>
        <w:rPr>
          <w:sz w:val="22"/>
          <w:szCs w:val="22"/>
          <w:lang w:val="en-IN"/>
        </w:rPr>
      </w:pPr>
      <w:proofErr w:type="spellStart"/>
      <w:r w:rsidRPr="008F34E7">
        <w:rPr>
          <w:sz w:val="22"/>
          <w:szCs w:val="22"/>
          <w:lang w:val="en-IN"/>
        </w:rPr>
        <w:t>onicecandidate</w:t>
      </w:r>
      <w:proofErr w:type="spellEnd"/>
      <w:r w:rsidRPr="008F34E7">
        <w:rPr>
          <w:sz w:val="22"/>
          <w:szCs w:val="22"/>
          <w:lang w:val="en-IN"/>
        </w:rPr>
        <w:t xml:space="preserve"> handler</w:t>
      </w:r>
    </w:p>
    <w:p w14:paraId="58A9EA32" w14:textId="77777777" w:rsidR="008F34E7" w:rsidRPr="008F34E7" w:rsidRDefault="008F34E7" w:rsidP="008F34E7">
      <w:pPr>
        <w:numPr>
          <w:ilvl w:val="0"/>
          <w:numId w:val="18"/>
        </w:numPr>
        <w:rPr>
          <w:sz w:val="22"/>
          <w:szCs w:val="22"/>
          <w:lang w:val="en-IN"/>
        </w:rPr>
      </w:pPr>
      <w:r w:rsidRPr="008F34E7">
        <w:rPr>
          <w:sz w:val="22"/>
          <w:szCs w:val="22"/>
          <w:lang w:val="en-IN"/>
        </w:rPr>
        <w:t>offer/answer negotiation</w:t>
      </w:r>
    </w:p>
    <w:p w14:paraId="098A5C08" w14:textId="77777777" w:rsidR="008F34E7" w:rsidRPr="008F34E7" w:rsidRDefault="008F34E7" w:rsidP="008F34E7">
      <w:pPr>
        <w:numPr>
          <w:ilvl w:val="0"/>
          <w:numId w:val="18"/>
        </w:numPr>
        <w:rPr>
          <w:sz w:val="22"/>
          <w:szCs w:val="22"/>
          <w:lang w:val="en-IN"/>
        </w:rPr>
      </w:pPr>
      <w:proofErr w:type="spellStart"/>
      <w:r w:rsidRPr="008F34E7">
        <w:rPr>
          <w:sz w:val="22"/>
          <w:szCs w:val="22"/>
          <w:lang w:val="en-IN"/>
        </w:rPr>
        <w:t>ontrack</w:t>
      </w:r>
      <w:proofErr w:type="spellEnd"/>
      <w:r w:rsidRPr="008F34E7">
        <w:rPr>
          <w:sz w:val="22"/>
          <w:szCs w:val="22"/>
          <w:lang w:val="en-IN"/>
        </w:rPr>
        <w:t xml:space="preserve"> to attach remote stream</w:t>
      </w:r>
    </w:p>
    <w:p w14:paraId="1BF9468C" w14:textId="77777777" w:rsidR="008F34E7" w:rsidRPr="008F34E7" w:rsidRDefault="008F34E7" w:rsidP="008F34E7">
      <w:pPr>
        <w:rPr>
          <w:b/>
          <w:bCs/>
          <w:sz w:val="22"/>
          <w:szCs w:val="22"/>
          <w:lang w:val="en-IN"/>
        </w:rPr>
      </w:pPr>
      <w:r w:rsidRPr="008F34E7">
        <w:rPr>
          <w:b/>
          <w:bCs/>
          <w:sz w:val="22"/>
          <w:szCs w:val="22"/>
          <w:lang w:val="en-IN"/>
        </w:rPr>
        <w:t>D. UI Implementation</w:t>
      </w:r>
    </w:p>
    <w:p w14:paraId="45141FB5" w14:textId="77777777" w:rsidR="008F34E7" w:rsidRPr="008F34E7" w:rsidRDefault="008F34E7" w:rsidP="008F34E7">
      <w:pPr>
        <w:rPr>
          <w:sz w:val="22"/>
          <w:szCs w:val="22"/>
          <w:lang w:val="en-IN"/>
        </w:rPr>
      </w:pPr>
      <w:r w:rsidRPr="008F34E7">
        <w:rPr>
          <w:sz w:val="22"/>
          <w:szCs w:val="22"/>
          <w:lang w:val="en-IN"/>
        </w:rPr>
        <w:t>React functional components, reusable hooks, and minimal styling for clarity.</w:t>
      </w:r>
    </w:p>
    <w:p w14:paraId="30113B18"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6DBBE95F">
          <v:rect id="_x0000_i1032" style="width:0;height:1.5pt" o:hralign="center" o:hrstd="t" o:hr="t" fillcolor="#a0a0a0" stroked="f"/>
        </w:pict>
      </w:r>
    </w:p>
    <w:p w14:paraId="1682F55B" w14:textId="77777777" w:rsidR="008F34E7" w:rsidRDefault="008F34E7" w:rsidP="008F34E7">
      <w:pPr>
        <w:rPr>
          <w:b/>
          <w:bCs/>
          <w:sz w:val="22"/>
          <w:szCs w:val="22"/>
          <w:lang w:val="en-IN"/>
        </w:rPr>
      </w:pPr>
    </w:p>
    <w:p w14:paraId="2014E77B" w14:textId="75D20E7E" w:rsidR="008F34E7" w:rsidRPr="008F34E7" w:rsidRDefault="008F34E7" w:rsidP="008F34E7">
      <w:pPr>
        <w:rPr>
          <w:b/>
          <w:bCs/>
          <w:sz w:val="22"/>
          <w:szCs w:val="22"/>
          <w:lang w:val="en-IN"/>
        </w:rPr>
      </w:pPr>
      <w:r w:rsidRPr="008F34E7">
        <w:rPr>
          <w:b/>
          <w:bCs/>
          <w:sz w:val="22"/>
          <w:szCs w:val="22"/>
          <w:lang w:val="en-IN"/>
        </w:rPr>
        <w:t>VII. TESTING AND PERFORMANCE EVALUATION</w:t>
      </w:r>
    </w:p>
    <w:p w14:paraId="5D011267" w14:textId="77777777" w:rsidR="008F34E7" w:rsidRPr="008F34E7" w:rsidRDefault="008F34E7" w:rsidP="008F34E7">
      <w:pPr>
        <w:rPr>
          <w:b/>
          <w:bCs/>
          <w:sz w:val="22"/>
          <w:szCs w:val="22"/>
          <w:lang w:val="en-IN"/>
        </w:rPr>
      </w:pPr>
      <w:r w:rsidRPr="008F34E7">
        <w:rPr>
          <w:b/>
          <w:bCs/>
          <w:sz w:val="22"/>
          <w:szCs w:val="22"/>
          <w:lang w:val="en-IN"/>
        </w:rPr>
        <w:t>A. Test Setup</w:t>
      </w:r>
    </w:p>
    <w:p w14:paraId="0D2BE684" w14:textId="77777777" w:rsidR="008F34E7" w:rsidRPr="008F34E7" w:rsidRDefault="008F34E7" w:rsidP="008F34E7">
      <w:pPr>
        <w:numPr>
          <w:ilvl w:val="0"/>
          <w:numId w:val="19"/>
        </w:numPr>
        <w:rPr>
          <w:sz w:val="22"/>
          <w:szCs w:val="22"/>
          <w:lang w:val="en-IN"/>
        </w:rPr>
      </w:pPr>
      <w:r w:rsidRPr="008F34E7">
        <w:rPr>
          <w:sz w:val="22"/>
          <w:szCs w:val="22"/>
          <w:lang w:val="en-IN"/>
        </w:rPr>
        <w:t>LAN using Gigabit switch</w:t>
      </w:r>
    </w:p>
    <w:p w14:paraId="68371B69" w14:textId="77777777" w:rsidR="008F34E7" w:rsidRPr="008F34E7" w:rsidRDefault="008F34E7" w:rsidP="008F34E7">
      <w:pPr>
        <w:numPr>
          <w:ilvl w:val="0"/>
          <w:numId w:val="19"/>
        </w:numPr>
        <w:rPr>
          <w:sz w:val="22"/>
          <w:szCs w:val="22"/>
          <w:lang w:val="en-IN"/>
        </w:rPr>
      </w:pPr>
      <w:r w:rsidRPr="008F34E7">
        <w:rPr>
          <w:sz w:val="22"/>
          <w:szCs w:val="22"/>
          <w:lang w:val="en-IN"/>
        </w:rPr>
        <w:t>Chrome and Edge latest versions</w:t>
      </w:r>
    </w:p>
    <w:p w14:paraId="25237399" w14:textId="77777777" w:rsidR="008F34E7" w:rsidRPr="008F34E7" w:rsidRDefault="008F34E7" w:rsidP="008F34E7">
      <w:pPr>
        <w:numPr>
          <w:ilvl w:val="0"/>
          <w:numId w:val="19"/>
        </w:numPr>
        <w:rPr>
          <w:sz w:val="22"/>
          <w:szCs w:val="22"/>
          <w:lang w:val="en-IN"/>
        </w:rPr>
      </w:pPr>
      <w:r w:rsidRPr="008F34E7">
        <w:rPr>
          <w:sz w:val="22"/>
          <w:szCs w:val="22"/>
          <w:lang w:val="en-IN"/>
        </w:rPr>
        <w:t xml:space="preserve">Local </w:t>
      </w:r>
      <w:proofErr w:type="spellStart"/>
      <w:r w:rsidRPr="008F34E7">
        <w:rPr>
          <w:sz w:val="22"/>
          <w:szCs w:val="22"/>
          <w:lang w:val="en-IN"/>
        </w:rPr>
        <w:t>signaling</w:t>
      </w:r>
      <w:proofErr w:type="spellEnd"/>
      <w:r w:rsidRPr="008F34E7">
        <w:rPr>
          <w:sz w:val="22"/>
          <w:szCs w:val="22"/>
          <w:lang w:val="en-IN"/>
        </w:rPr>
        <w:t xml:space="preserve"> server</w:t>
      </w:r>
    </w:p>
    <w:p w14:paraId="5C167000" w14:textId="77777777" w:rsidR="008F34E7" w:rsidRPr="008F34E7" w:rsidRDefault="008F34E7" w:rsidP="008F34E7">
      <w:pPr>
        <w:numPr>
          <w:ilvl w:val="0"/>
          <w:numId w:val="19"/>
        </w:numPr>
        <w:rPr>
          <w:sz w:val="22"/>
          <w:szCs w:val="22"/>
          <w:lang w:val="en-IN"/>
        </w:rPr>
      </w:pPr>
      <w:proofErr w:type="spellStart"/>
      <w:r w:rsidRPr="008F34E7">
        <w:rPr>
          <w:sz w:val="22"/>
          <w:szCs w:val="22"/>
          <w:lang w:val="en-IN"/>
        </w:rPr>
        <w:t>WebRTC</w:t>
      </w:r>
      <w:proofErr w:type="spellEnd"/>
      <w:r w:rsidRPr="008F34E7">
        <w:rPr>
          <w:sz w:val="22"/>
          <w:szCs w:val="22"/>
          <w:lang w:val="en-IN"/>
        </w:rPr>
        <w:t xml:space="preserve"> </w:t>
      </w:r>
      <w:proofErr w:type="spellStart"/>
      <w:r w:rsidRPr="008F34E7">
        <w:rPr>
          <w:sz w:val="22"/>
          <w:szCs w:val="22"/>
          <w:lang w:val="en-IN"/>
        </w:rPr>
        <w:t>getStats</w:t>
      </w:r>
      <w:proofErr w:type="spellEnd"/>
      <w:r w:rsidRPr="008F34E7">
        <w:rPr>
          <w:sz w:val="22"/>
          <w:szCs w:val="22"/>
          <w:lang w:val="en-IN"/>
        </w:rPr>
        <w:t xml:space="preserve"> API for metrics</w:t>
      </w:r>
    </w:p>
    <w:p w14:paraId="63D38B69" w14:textId="77777777" w:rsidR="008F34E7" w:rsidRPr="008F34E7" w:rsidRDefault="008F34E7" w:rsidP="008F34E7">
      <w:pPr>
        <w:rPr>
          <w:b/>
          <w:bCs/>
          <w:sz w:val="22"/>
          <w:szCs w:val="22"/>
          <w:lang w:val="en-IN"/>
        </w:rPr>
      </w:pPr>
      <w:r w:rsidRPr="008F34E7">
        <w:rPr>
          <w:b/>
          <w:bCs/>
          <w:sz w:val="22"/>
          <w:szCs w:val="22"/>
          <w:lang w:val="en-IN"/>
        </w:rPr>
        <w:t>B. Test Cases</w:t>
      </w:r>
    </w:p>
    <w:p w14:paraId="45982C10" w14:textId="77777777" w:rsidR="008F34E7" w:rsidRPr="008F34E7" w:rsidRDefault="008F34E7" w:rsidP="008F34E7">
      <w:pPr>
        <w:numPr>
          <w:ilvl w:val="0"/>
          <w:numId w:val="20"/>
        </w:numPr>
        <w:rPr>
          <w:sz w:val="22"/>
          <w:szCs w:val="22"/>
          <w:lang w:val="en-IN"/>
        </w:rPr>
      </w:pPr>
      <w:r w:rsidRPr="008F34E7">
        <w:rPr>
          <w:sz w:val="22"/>
          <w:szCs w:val="22"/>
          <w:lang w:val="en-IN"/>
        </w:rPr>
        <w:t>Room creation → Passed</w:t>
      </w:r>
    </w:p>
    <w:p w14:paraId="79DF3162" w14:textId="77777777" w:rsidR="008F34E7" w:rsidRPr="008F34E7" w:rsidRDefault="008F34E7" w:rsidP="008F34E7">
      <w:pPr>
        <w:numPr>
          <w:ilvl w:val="0"/>
          <w:numId w:val="20"/>
        </w:numPr>
        <w:rPr>
          <w:sz w:val="22"/>
          <w:szCs w:val="22"/>
          <w:lang w:val="en-IN"/>
        </w:rPr>
      </w:pPr>
      <w:r w:rsidRPr="008F34E7">
        <w:rPr>
          <w:sz w:val="22"/>
          <w:szCs w:val="22"/>
          <w:lang w:val="en-IN"/>
        </w:rPr>
        <w:t>1:1 connection setup → 0.5–3 seconds</w:t>
      </w:r>
    </w:p>
    <w:p w14:paraId="02767910" w14:textId="77777777" w:rsidR="008F34E7" w:rsidRPr="008F34E7" w:rsidRDefault="008F34E7" w:rsidP="008F34E7">
      <w:pPr>
        <w:numPr>
          <w:ilvl w:val="0"/>
          <w:numId w:val="20"/>
        </w:numPr>
        <w:rPr>
          <w:sz w:val="22"/>
          <w:szCs w:val="22"/>
          <w:lang w:val="en-IN"/>
        </w:rPr>
      </w:pPr>
      <w:r w:rsidRPr="008F34E7">
        <w:rPr>
          <w:sz w:val="22"/>
          <w:szCs w:val="22"/>
          <w:lang w:val="en-IN"/>
        </w:rPr>
        <w:t>Mute/unmute → Stable</w:t>
      </w:r>
    </w:p>
    <w:p w14:paraId="160F030D" w14:textId="77777777" w:rsidR="008F34E7" w:rsidRPr="008F34E7" w:rsidRDefault="008F34E7" w:rsidP="008F34E7">
      <w:pPr>
        <w:numPr>
          <w:ilvl w:val="0"/>
          <w:numId w:val="20"/>
        </w:numPr>
        <w:rPr>
          <w:sz w:val="22"/>
          <w:szCs w:val="22"/>
          <w:lang w:val="en-IN"/>
        </w:rPr>
      </w:pPr>
      <w:r w:rsidRPr="008F34E7">
        <w:rPr>
          <w:sz w:val="22"/>
          <w:szCs w:val="22"/>
          <w:lang w:val="en-IN"/>
        </w:rPr>
        <w:t>Screen share → Smooth at 1080p</w:t>
      </w:r>
    </w:p>
    <w:p w14:paraId="58F4D1F4" w14:textId="77777777" w:rsidR="008F34E7" w:rsidRPr="008F34E7" w:rsidRDefault="008F34E7" w:rsidP="008F34E7">
      <w:pPr>
        <w:numPr>
          <w:ilvl w:val="0"/>
          <w:numId w:val="20"/>
        </w:numPr>
        <w:rPr>
          <w:sz w:val="22"/>
          <w:szCs w:val="22"/>
          <w:lang w:val="en-IN"/>
        </w:rPr>
      </w:pPr>
      <w:r w:rsidRPr="008F34E7">
        <w:rPr>
          <w:sz w:val="22"/>
          <w:szCs w:val="22"/>
          <w:lang w:val="en-IN"/>
        </w:rPr>
        <w:t>Disconnect &amp; reconnect → Works with re-negotiation</w:t>
      </w:r>
    </w:p>
    <w:p w14:paraId="43277261" w14:textId="77777777" w:rsidR="008F34E7" w:rsidRPr="008F34E7" w:rsidRDefault="008F34E7" w:rsidP="008F34E7">
      <w:pPr>
        <w:rPr>
          <w:b/>
          <w:bCs/>
          <w:sz w:val="22"/>
          <w:szCs w:val="22"/>
          <w:lang w:val="en-IN"/>
        </w:rPr>
      </w:pPr>
      <w:r w:rsidRPr="008F34E7">
        <w:rPr>
          <w:b/>
          <w:bCs/>
          <w:sz w:val="22"/>
          <w:szCs w:val="22"/>
          <w:lang w:val="en-IN"/>
        </w:rPr>
        <w:t>C. Quantitative 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gridCol w:w="940"/>
        <w:gridCol w:w="830"/>
        <w:gridCol w:w="845"/>
      </w:tblGrid>
      <w:tr w:rsidR="008F34E7" w:rsidRPr="008F34E7" w14:paraId="250AF929" w14:textId="77777777">
        <w:trPr>
          <w:tblHeader/>
          <w:tblCellSpacing w:w="15" w:type="dxa"/>
        </w:trPr>
        <w:tc>
          <w:tcPr>
            <w:tcW w:w="0" w:type="auto"/>
            <w:vAlign w:val="center"/>
            <w:hideMark/>
          </w:tcPr>
          <w:p w14:paraId="5B5BCCED" w14:textId="77777777" w:rsidR="008F34E7" w:rsidRPr="008F34E7" w:rsidRDefault="008F34E7" w:rsidP="008F34E7">
            <w:pPr>
              <w:rPr>
                <w:b/>
                <w:bCs/>
                <w:sz w:val="22"/>
                <w:szCs w:val="22"/>
                <w:lang w:val="en-IN"/>
              </w:rPr>
            </w:pPr>
            <w:r w:rsidRPr="008F34E7">
              <w:rPr>
                <w:b/>
                <w:bCs/>
                <w:sz w:val="22"/>
                <w:szCs w:val="22"/>
                <w:lang w:val="en-IN"/>
              </w:rPr>
              <w:t>Metric</w:t>
            </w:r>
          </w:p>
        </w:tc>
        <w:tc>
          <w:tcPr>
            <w:tcW w:w="0" w:type="auto"/>
            <w:vAlign w:val="center"/>
            <w:hideMark/>
          </w:tcPr>
          <w:p w14:paraId="6BD18A32" w14:textId="77777777" w:rsidR="008F34E7" w:rsidRPr="008F34E7" w:rsidRDefault="008F34E7" w:rsidP="008F34E7">
            <w:pPr>
              <w:rPr>
                <w:b/>
                <w:bCs/>
                <w:sz w:val="22"/>
                <w:szCs w:val="22"/>
                <w:lang w:val="en-IN"/>
              </w:rPr>
            </w:pPr>
            <w:r w:rsidRPr="008F34E7">
              <w:rPr>
                <w:b/>
                <w:bCs/>
                <w:sz w:val="22"/>
                <w:szCs w:val="22"/>
                <w:lang w:val="en-IN"/>
              </w:rPr>
              <w:t>LAN</w:t>
            </w:r>
          </w:p>
        </w:tc>
        <w:tc>
          <w:tcPr>
            <w:tcW w:w="0" w:type="auto"/>
            <w:vAlign w:val="center"/>
            <w:hideMark/>
          </w:tcPr>
          <w:p w14:paraId="60AF81CB" w14:textId="77777777" w:rsidR="008F34E7" w:rsidRPr="008F34E7" w:rsidRDefault="008F34E7" w:rsidP="008F34E7">
            <w:pPr>
              <w:rPr>
                <w:b/>
                <w:bCs/>
                <w:sz w:val="22"/>
                <w:szCs w:val="22"/>
                <w:lang w:val="en-IN"/>
              </w:rPr>
            </w:pPr>
            <w:r w:rsidRPr="008F34E7">
              <w:rPr>
                <w:b/>
                <w:bCs/>
                <w:sz w:val="22"/>
                <w:szCs w:val="22"/>
                <w:lang w:val="en-IN"/>
              </w:rPr>
              <w:t>Wi-Fi</w:t>
            </w:r>
          </w:p>
        </w:tc>
        <w:tc>
          <w:tcPr>
            <w:tcW w:w="0" w:type="auto"/>
            <w:vAlign w:val="center"/>
            <w:hideMark/>
          </w:tcPr>
          <w:p w14:paraId="48133CA9" w14:textId="77777777" w:rsidR="008F34E7" w:rsidRPr="008F34E7" w:rsidRDefault="008F34E7" w:rsidP="008F34E7">
            <w:pPr>
              <w:rPr>
                <w:b/>
                <w:bCs/>
                <w:sz w:val="22"/>
                <w:szCs w:val="22"/>
                <w:lang w:val="en-IN"/>
              </w:rPr>
            </w:pPr>
            <w:r w:rsidRPr="008F34E7">
              <w:rPr>
                <w:b/>
                <w:bCs/>
                <w:sz w:val="22"/>
                <w:szCs w:val="22"/>
                <w:lang w:val="en-IN"/>
              </w:rPr>
              <w:t>Hotspot</w:t>
            </w:r>
          </w:p>
        </w:tc>
      </w:tr>
      <w:tr w:rsidR="008F34E7" w:rsidRPr="008F34E7" w14:paraId="11EE7EA6" w14:textId="77777777">
        <w:trPr>
          <w:tblCellSpacing w:w="15" w:type="dxa"/>
        </w:trPr>
        <w:tc>
          <w:tcPr>
            <w:tcW w:w="0" w:type="auto"/>
            <w:vAlign w:val="center"/>
            <w:hideMark/>
          </w:tcPr>
          <w:p w14:paraId="31056499" w14:textId="77777777" w:rsidR="008F34E7" w:rsidRPr="008F34E7" w:rsidRDefault="008F34E7" w:rsidP="008F34E7">
            <w:pPr>
              <w:rPr>
                <w:sz w:val="22"/>
                <w:szCs w:val="22"/>
                <w:lang w:val="en-IN"/>
              </w:rPr>
            </w:pPr>
            <w:r w:rsidRPr="008F34E7">
              <w:rPr>
                <w:sz w:val="22"/>
                <w:szCs w:val="22"/>
                <w:lang w:val="en-IN"/>
              </w:rPr>
              <w:t>RTT (</w:t>
            </w:r>
            <w:proofErr w:type="spellStart"/>
            <w:r w:rsidRPr="008F34E7">
              <w:rPr>
                <w:sz w:val="22"/>
                <w:szCs w:val="22"/>
                <w:lang w:val="en-IN"/>
              </w:rPr>
              <w:t>ms</w:t>
            </w:r>
            <w:proofErr w:type="spellEnd"/>
            <w:r w:rsidRPr="008F34E7">
              <w:rPr>
                <w:sz w:val="22"/>
                <w:szCs w:val="22"/>
                <w:lang w:val="en-IN"/>
              </w:rPr>
              <w:t>)</w:t>
            </w:r>
          </w:p>
        </w:tc>
        <w:tc>
          <w:tcPr>
            <w:tcW w:w="0" w:type="auto"/>
            <w:vAlign w:val="center"/>
            <w:hideMark/>
          </w:tcPr>
          <w:p w14:paraId="36F11F18" w14:textId="77777777" w:rsidR="008F34E7" w:rsidRPr="008F34E7" w:rsidRDefault="008F34E7" w:rsidP="008F34E7">
            <w:pPr>
              <w:rPr>
                <w:sz w:val="22"/>
                <w:szCs w:val="22"/>
                <w:lang w:val="en-IN"/>
              </w:rPr>
            </w:pPr>
            <w:r w:rsidRPr="008F34E7">
              <w:rPr>
                <w:sz w:val="22"/>
                <w:szCs w:val="22"/>
                <w:lang w:val="en-IN"/>
              </w:rPr>
              <w:t>35</w:t>
            </w:r>
          </w:p>
        </w:tc>
        <w:tc>
          <w:tcPr>
            <w:tcW w:w="0" w:type="auto"/>
            <w:vAlign w:val="center"/>
            <w:hideMark/>
          </w:tcPr>
          <w:p w14:paraId="5B42A991" w14:textId="77777777" w:rsidR="008F34E7" w:rsidRPr="008F34E7" w:rsidRDefault="008F34E7" w:rsidP="008F34E7">
            <w:pPr>
              <w:rPr>
                <w:sz w:val="22"/>
                <w:szCs w:val="22"/>
                <w:lang w:val="en-IN"/>
              </w:rPr>
            </w:pPr>
            <w:r w:rsidRPr="008F34E7">
              <w:rPr>
                <w:sz w:val="22"/>
                <w:szCs w:val="22"/>
                <w:lang w:val="en-IN"/>
              </w:rPr>
              <w:t>60</w:t>
            </w:r>
          </w:p>
        </w:tc>
        <w:tc>
          <w:tcPr>
            <w:tcW w:w="0" w:type="auto"/>
            <w:vAlign w:val="center"/>
            <w:hideMark/>
          </w:tcPr>
          <w:p w14:paraId="27701551" w14:textId="77777777" w:rsidR="008F34E7" w:rsidRPr="008F34E7" w:rsidRDefault="008F34E7" w:rsidP="008F34E7">
            <w:pPr>
              <w:rPr>
                <w:sz w:val="22"/>
                <w:szCs w:val="22"/>
                <w:lang w:val="en-IN"/>
              </w:rPr>
            </w:pPr>
            <w:r w:rsidRPr="008F34E7">
              <w:rPr>
                <w:sz w:val="22"/>
                <w:szCs w:val="22"/>
                <w:lang w:val="en-IN"/>
              </w:rPr>
              <w:t>180</w:t>
            </w:r>
          </w:p>
        </w:tc>
      </w:tr>
      <w:tr w:rsidR="008F34E7" w:rsidRPr="008F34E7" w14:paraId="31241F71" w14:textId="77777777">
        <w:trPr>
          <w:tblCellSpacing w:w="15" w:type="dxa"/>
        </w:trPr>
        <w:tc>
          <w:tcPr>
            <w:tcW w:w="0" w:type="auto"/>
            <w:vAlign w:val="center"/>
            <w:hideMark/>
          </w:tcPr>
          <w:p w14:paraId="057D5EF4" w14:textId="77777777" w:rsidR="008F34E7" w:rsidRPr="008F34E7" w:rsidRDefault="008F34E7" w:rsidP="008F34E7">
            <w:pPr>
              <w:rPr>
                <w:sz w:val="22"/>
                <w:szCs w:val="22"/>
                <w:lang w:val="en-IN"/>
              </w:rPr>
            </w:pPr>
            <w:r w:rsidRPr="008F34E7">
              <w:rPr>
                <w:sz w:val="22"/>
                <w:szCs w:val="22"/>
                <w:lang w:val="en-IN"/>
              </w:rPr>
              <w:t>Packet Loss (%)</w:t>
            </w:r>
          </w:p>
        </w:tc>
        <w:tc>
          <w:tcPr>
            <w:tcW w:w="0" w:type="auto"/>
            <w:vAlign w:val="center"/>
            <w:hideMark/>
          </w:tcPr>
          <w:p w14:paraId="35B07668" w14:textId="77777777" w:rsidR="008F34E7" w:rsidRPr="008F34E7" w:rsidRDefault="008F34E7" w:rsidP="008F34E7">
            <w:pPr>
              <w:rPr>
                <w:sz w:val="22"/>
                <w:szCs w:val="22"/>
                <w:lang w:val="en-IN"/>
              </w:rPr>
            </w:pPr>
            <w:r w:rsidRPr="008F34E7">
              <w:rPr>
                <w:sz w:val="22"/>
                <w:szCs w:val="22"/>
                <w:lang w:val="en-IN"/>
              </w:rPr>
              <w:t>0.1</w:t>
            </w:r>
          </w:p>
        </w:tc>
        <w:tc>
          <w:tcPr>
            <w:tcW w:w="0" w:type="auto"/>
            <w:vAlign w:val="center"/>
            <w:hideMark/>
          </w:tcPr>
          <w:p w14:paraId="4DBB3D5C" w14:textId="77777777" w:rsidR="008F34E7" w:rsidRPr="008F34E7" w:rsidRDefault="008F34E7" w:rsidP="008F34E7">
            <w:pPr>
              <w:rPr>
                <w:sz w:val="22"/>
                <w:szCs w:val="22"/>
                <w:lang w:val="en-IN"/>
              </w:rPr>
            </w:pPr>
            <w:r w:rsidRPr="008F34E7">
              <w:rPr>
                <w:sz w:val="22"/>
                <w:szCs w:val="22"/>
                <w:lang w:val="en-IN"/>
              </w:rPr>
              <w:t>0.5</w:t>
            </w:r>
          </w:p>
        </w:tc>
        <w:tc>
          <w:tcPr>
            <w:tcW w:w="0" w:type="auto"/>
            <w:vAlign w:val="center"/>
            <w:hideMark/>
          </w:tcPr>
          <w:p w14:paraId="232DDA80" w14:textId="77777777" w:rsidR="008F34E7" w:rsidRPr="008F34E7" w:rsidRDefault="008F34E7" w:rsidP="008F34E7">
            <w:pPr>
              <w:rPr>
                <w:sz w:val="22"/>
                <w:szCs w:val="22"/>
                <w:lang w:val="en-IN"/>
              </w:rPr>
            </w:pPr>
            <w:r w:rsidRPr="008F34E7">
              <w:rPr>
                <w:sz w:val="22"/>
                <w:szCs w:val="22"/>
                <w:lang w:val="en-IN"/>
              </w:rPr>
              <w:t>2.2</w:t>
            </w:r>
          </w:p>
        </w:tc>
      </w:tr>
      <w:tr w:rsidR="008F34E7" w:rsidRPr="008F34E7" w14:paraId="2D780823" w14:textId="77777777">
        <w:trPr>
          <w:tblCellSpacing w:w="15" w:type="dxa"/>
        </w:trPr>
        <w:tc>
          <w:tcPr>
            <w:tcW w:w="0" w:type="auto"/>
            <w:vAlign w:val="center"/>
            <w:hideMark/>
          </w:tcPr>
          <w:p w14:paraId="51D6FBB4" w14:textId="77777777" w:rsidR="008F34E7" w:rsidRPr="008F34E7" w:rsidRDefault="008F34E7" w:rsidP="008F34E7">
            <w:pPr>
              <w:rPr>
                <w:sz w:val="22"/>
                <w:szCs w:val="22"/>
                <w:lang w:val="en-IN"/>
              </w:rPr>
            </w:pPr>
            <w:r w:rsidRPr="008F34E7">
              <w:rPr>
                <w:sz w:val="22"/>
                <w:szCs w:val="22"/>
                <w:lang w:val="en-IN"/>
              </w:rPr>
              <w:t>FPS</w:t>
            </w:r>
          </w:p>
        </w:tc>
        <w:tc>
          <w:tcPr>
            <w:tcW w:w="0" w:type="auto"/>
            <w:vAlign w:val="center"/>
            <w:hideMark/>
          </w:tcPr>
          <w:p w14:paraId="3F83176F" w14:textId="77777777" w:rsidR="008F34E7" w:rsidRPr="008F34E7" w:rsidRDefault="008F34E7" w:rsidP="008F34E7">
            <w:pPr>
              <w:rPr>
                <w:sz w:val="22"/>
                <w:szCs w:val="22"/>
                <w:lang w:val="en-IN"/>
              </w:rPr>
            </w:pPr>
            <w:r w:rsidRPr="008F34E7">
              <w:rPr>
                <w:sz w:val="22"/>
                <w:szCs w:val="22"/>
                <w:lang w:val="en-IN"/>
              </w:rPr>
              <w:t>30</w:t>
            </w:r>
          </w:p>
        </w:tc>
        <w:tc>
          <w:tcPr>
            <w:tcW w:w="0" w:type="auto"/>
            <w:vAlign w:val="center"/>
            <w:hideMark/>
          </w:tcPr>
          <w:p w14:paraId="2326DE82" w14:textId="77777777" w:rsidR="008F34E7" w:rsidRPr="008F34E7" w:rsidRDefault="008F34E7" w:rsidP="008F34E7">
            <w:pPr>
              <w:rPr>
                <w:sz w:val="22"/>
                <w:szCs w:val="22"/>
                <w:lang w:val="en-IN"/>
              </w:rPr>
            </w:pPr>
            <w:r w:rsidRPr="008F34E7">
              <w:rPr>
                <w:sz w:val="22"/>
                <w:szCs w:val="22"/>
                <w:lang w:val="en-IN"/>
              </w:rPr>
              <w:t>25</w:t>
            </w:r>
          </w:p>
        </w:tc>
        <w:tc>
          <w:tcPr>
            <w:tcW w:w="0" w:type="auto"/>
            <w:vAlign w:val="center"/>
            <w:hideMark/>
          </w:tcPr>
          <w:p w14:paraId="2532EB42" w14:textId="77777777" w:rsidR="008F34E7" w:rsidRPr="008F34E7" w:rsidRDefault="008F34E7" w:rsidP="008F34E7">
            <w:pPr>
              <w:rPr>
                <w:sz w:val="22"/>
                <w:szCs w:val="22"/>
                <w:lang w:val="en-IN"/>
              </w:rPr>
            </w:pPr>
            <w:r w:rsidRPr="008F34E7">
              <w:rPr>
                <w:sz w:val="22"/>
                <w:szCs w:val="22"/>
                <w:lang w:val="en-IN"/>
              </w:rPr>
              <w:t>15</w:t>
            </w:r>
          </w:p>
        </w:tc>
      </w:tr>
      <w:tr w:rsidR="008F34E7" w:rsidRPr="008F34E7" w14:paraId="31CC6635" w14:textId="77777777">
        <w:trPr>
          <w:tblCellSpacing w:w="15" w:type="dxa"/>
        </w:trPr>
        <w:tc>
          <w:tcPr>
            <w:tcW w:w="0" w:type="auto"/>
            <w:vAlign w:val="center"/>
            <w:hideMark/>
          </w:tcPr>
          <w:p w14:paraId="70DCF34A" w14:textId="77777777" w:rsidR="008F34E7" w:rsidRPr="008F34E7" w:rsidRDefault="008F34E7" w:rsidP="008F34E7">
            <w:pPr>
              <w:rPr>
                <w:sz w:val="22"/>
                <w:szCs w:val="22"/>
                <w:lang w:val="en-IN"/>
              </w:rPr>
            </w:pPr>
            <w:r w:rsidRPr="008F34E7">
              <w:rPr>
                <w:sz w:val="22"/>
                <w:szCs w:val="22"/>
                <w:lang w:val="en-IN"/>
              </w:rPr>
              <w:t>Bitrate (kbps)</w:t>
            </w:r>
          </w:p>
        </w:tc>
        <w:tc>
          <w:tcPr>
            <w:tcW w:w="0" w:type="auto"/>
            <w:vAlign w:val="center"/>
            <w:hideMark/>
          </w:tcPr>
          <w:p w14:paraId="676E5025" w14:textId="77777777" w:rsidR="008F34E7" w:rsidRPr="008F34E7" w:rsidRDefault="008F34E7" w:rsidP="008F34E7">
            <w:pPr>
              <w:rPr>
                <w:sz w:val="22"/>
                <w:szCs w:val="22"/>
                <w:lang w:val="en-IN"/>
              </w:rPr>
            </w:pPr>
            <w:r w:rsidRPr="008F34E7">
              <w:rPr>
                <w:sz w:val="22"/>
                <w:szCs w:val="22"/>
                <w:lang w:val="en-IN"/>
              </w:rPr>
              <w:t>800–1200</w:t>
            </w:r>
          </w:p>
        </w:tc>
        <w:tc>
          <w:tcPr>
            <w:tcW w:w="0" w:type="auto"/>
            <w:vAlign w:val="center"/>
            <w:hideMark/>
          </w:tcPr>
          <w:p w14:paraId="0E059BCC" w14:textId="77777777" w:rsidR="008F34E7" w:rsidRPr="008F34E7" w:rsidRDefault="008F34E7" w:rsidP="008F34E7">
            <w:pPr>
              <w:rPr>
                <w:sz w:val="22"/>
                <w:szCs w:val="22"/>
                <w:lang w:val="en-IN"/>
              </w:rPr>
            </w:pPr>
            <w:r w:rsidRPr="008F34E7">
              <w:rPr>
                <w:sz w:val="22"/>
                <w:szCs w:val="22"/>
                <w:lang w:val="en-IN"/>
              </w:rPr>
              <w:t>500–900</w:t>
            </w:r>
          </w:p>
        </w:tc>
        <w:tc>
          <w:tcPr>
            <w:tcW w:w="0" w:type="auto"/>
            <w:vAlign w:val="center"/>
            <w:hideMark/>
          </w:tcPr>
          <w:p w14:paraId="08369A5C" w14:textId="77777777" w:rsidR="008F34E7" w:rsidRPr="008F34E7" w:rsidRDefault="008F34E7" w:rsidP="008F34E7">
            <w:pPr>
              <w:rPr>
                <w:sz w:val="22"/>
                <w:szCs w:val="22"/>
                <w:lang w:val="en-IN"/>
              </w:rPr>
            </w:pPr>
            <w:r w:rsidRPr="008F34E7">
              <w:rPr>
                <w:sz w:val="22"/>
                <w:szCs w:val="22"/>
                <w:lang w:val="en-IN"/>
              </w:rPr>
              <w:t>200–400</w:t>
            </w:r>
          </w:p>
        </w:tc>
      </w:tr>
    </w:tbl>
    <w:p w14:paraId="0979CE3B" w14:textId="77777777" w:rsidR="008F34E7" w:rsidRPr="008F34E7" w:rsidRDefault="008F34E7" w:rsidP="008F34E7">
      <w:pPr>
        <w:rPr>
          <w:sz w:val="22"/>
          <w:szCs w:val="22"/>
          <w:lang w:val="en-IN"/>
        </w:rPr>
      </w:pPr>
      <w:r w:rsidRPr="008F34E7">
        <w:rPr>
          <w:sz w:val="22"/>
          <w:szCs w:val="22"/>
          <w:lang w:val="en-IN"/>
        </w:rPr>
        <w:t xml:space="preserve">(From Table 6.2 in the report.) </w:t>
      </w:r>
    </w:p>
    <w:p w14:paraId="20E97225" w14:textId="77777777" w:rsidR="008F34E7" w:rsidRPr="008F34E7" w:rsidRDefault="008F34E7" w:rsidP="008F34E7">
      <w:pPr>
        <w:rPr>
          <w:sz w:val="22"/>
          <w:szCs w:val="22"/>
          <w:lang w:val="en-IN"/>
        </w:rPr>
      </w:pPr>
      <w:r w:rsidRPr="008F34E7">
        <w:rPr>
          <w:sz w:val="22"/>
          <w:szCs w:val="22"/>
          <w:lang w:val="en-IN"/>
        </w:rPr>
        <w:t>ce6b9649-e2d3-4309-b9b0-5f620cc…</w:t>
      </w:r>
    </w:p>
    <w:p w14:paraId="36CCBE93" w14:textId="77777777" w:rsidR="008F34E7" w:rsidRPr="008F34E7" w:rsidRDefault="008F34E7" w:rsidP="008F34E7">
      <w:pPr>
        <w:rPr>
          <w:b/>
          <w:bCs/>
          <w:sz w:val="22"/>
          <w:szCs w:val="22"/>
          <w:lang w:val="en-IN"/>
        </w:rPr>
      </w:pPr>
      <w:r w:rsidRPr="008F34E7">
        <w:rPr>
          <w:b/>
          <w:bCs/>
          <w:sz w:val="22"/>
          <w:szCs w:val="22"/>
          <w:lang w:val="en-IN"/>
        </w:rPr>
        <w:t>D. Discussion</w:t>
      </w:r>
    </w:p>
    <w:p w14:paraId="67B7CBAA" w14:textId="77777777" w:rsidR="008F34E7" w:rsidRPr="008F34E7" w:rsidRDefault="008F34E7" w:rsidP="008F34E7">
      <w:pPr>
        <w:numPr>
          <w:ilvl w:val="0"/>
          <w:numId w:val="21"/>
        </w:numPr>
        <w:rPr>
          <w:sz w:val="22"/>
          <w:szCs w:val="22"/>
          <w:lang w:val="en-IN"/>
        </w:rPr>
      </w:pPr>
      <w:r w:rsidRPr="008F34E7">
        <w:rPr>
          <w:sz w:val="22"/>
          <w:szCs w:val="22"/>
          <w:lang w:val="en-IN"/>
        </w:rPr>
        <w:t>Excellent performance on LAN</w:t>
      </w:r>
    </w:p>
    <w:p w14:paraId="110D36CA" w14:textId="77777777" w:rsidR="008F34E7" w:rsidRPr="008F34E7" w:rsidRDefault="008F34E7" w:rsidP="008F34E7">
      <w:pPr>
        <w:numPr>
          <w:ilvl w:val="0"/>
          <w:numId w:val="21"/>
        </w:numPr>
        <w:rPr>
          <w:sz w:val="22"/>
          <w:szCs w:val="22"/>
          <w:lang w:val="en-IN"/>
        </w:rPr>
      </w:pPr>
      <w:r w:rsidRPr="008F34E7">
        <w:rPr>
          <w:sz w:val="22"/>
          <w:szCs w:val="22"/>
          <w:lang w:val="en-IN"/>
        </w:rPr>
        <w:t>Degraded quality on hotspot due to NAT layers</w:t>
      </w:r>
    </w:p>
    <w:p w14:paraId="42FBAACA" w14:textId="77777777" w:rsidR="008F34E7" w:rsidRPr="008F34E7" w:rsidRDefault="008F34E7" w:rsidP="008F34E7">
      <w:pPr>
        <w:numPr>
          <w:ilvl w:val="0"/>
          <w:numId w:val="21"/>
        </w:numPr>
        <w:rPr>
          <w:sz w:val="22"/>
          <w:szCs w:val="22"/>
          <w:lang w:val="en-IN"/>
        </w:rPr>
      </w:pPr>
      <w:r w:rsidRPr="008F34E7">
        <w:rPr>
          <w:sz w:val="22"/>
          <w:szCs w:val="22"/>
          <w:lang w:val="en-IN"/>
        </w:rPr>
        <w:t>TURN server needed for production-grade reliability</w:t>
      </w:r>
    </w:p>
    <w:p w14:paraId="4BD3E531"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5CF4CA43">
          <v:rect id="_x0000_i1033" style="width:0;height:1.5pt" o:hralign="center" o:hrstd="t" o:hr="t" fillcolor="#a0a0a0" stroked="f"/>
        </w:pict>
      </w:r>
    </w:p>
    <w:p w14:paraId="1B0C7287" w14:textId="77777777" w:rsidR="008F34E7" w:rsidRPr="008F34E7" w:rsidRDefault="008F34E7" w:rsidP="008F34E7">
      <w:pPr>
        <w:rPr>
          <w:b/>
          <w:bCs/>
          <w:sz w:val="22"/>
          <w:szCs w:val="22"/>
          <w:lang w:val="en-IN"/>
        </w:rPr>
      </w:pPr>
      <w:r w:rsidRPr="008F34E7">
        <w:rPr>
          <w:b/>
          <w:bCs/>
          <w:sz w:val="22"/>
          <w:szCs w:val="22"/>
          <w:lang w:val="en-IN"/>
        </w:rPr>
        <w:t>VIII. SECURITY, PRIVACY &amp; ETHICAL CONSIDERATIONS</w:t>
      </w:r>
    </w:p>
    <w:p w14:paraId="479263D5" w14:textId="77777777" w:rsidR="008F34E7" w:rsidRPr="008F34E7" w:rsidRDefault="008F34E7" w:rsidP="008F34E7">
      <w:pPr>
        <w:numPr>
          <w:ilvl w:val="0"/>
          <w:numId w:val="22"/>
        </w:numPr>
        <w:rPr>
          <w:sz w:val="22"/>
          <w:szCs w:val="22"/>
          <w:lang w:val="en-IN"/>
        </w:rPr>
      </w:pPr>
      <w:r w:rsidRPr="008F34E7">
        <w:rPr>
          <w:sz w:val="22"/>
          <w:szCs w:val="22"/>
          <w:lang w:val="en-IN"/>
        </w:rPr>
        <w:t>Media encrypted using DTLS-SRTP</w:t>
      </w:r>
    </w:p>
    <w:p w14:paraId="560CC476" w14:textId="77777777" w:rsidR="008F34E7" w:rsidRPr="008F34E7" w:rsidRDefault="008F34E7" w:rsidP="008F34E7">
      <w:pPr>
        <w:numPr>
          <w:ilvl w:val="0"/>
          <w:numId w:val="22"/>
        </w:numPr>
        <w:rPr>
          <w:sz w:val="22"/>
          <w:szCs w:val="22"/>
          <w:lang w:val="en-IN"/>
        </w:rPr>
      </w:pPr>
      <w:proofErr w:type="spellStart"/>
      <w:r w:rsidRPr="008F34E7">
        <w:rPr>
          <w:sz w:val="22"/>
          <w:szCs w:val="22"/>
          <w:lang w:val="en-IN"/>
        </w:rPr>
        <w:t>Signaling</w:t>
      </w:r>
      <w:proofErr w:type="spellEnd"/>
      <w:r w:rsidRPr="008F34E7">
        <w:rPr>
          <w:sz w:val="22"/>
          <w:szCs w:val="22"/>
          <w:lang w:val="en-IN"/>
        </w:rPr>
        <w:t xml:space="preserve"> must use WSS in production</w:t>
      </w:r>
    </w:p>
    <w:p w14:paraId="42D9B3CA" w14:textId="77777777" w:rsidR="008F34E7" w:rsidRPr="008F34E7" w:rsidRDefault="008F34E7" w:rsidP="008F34E7">
      <w:pPr>
        <w:numPr>
          <w:ilvl w:val="0"/>
          <w:numId w:val="22"/>
        </w:numPr>
        <w:rPr>
          <w:sz w:val="22"/>
          <w:szCs w:val="22"/>
          <w:lang w:val="en-IN"/>
        </w:rPr>
      </w:pPr>
      <w:r w:rsidRPr="008F34E7">
        <w:rPr>
          <w:sz w:val="22"/>
          <w:szCs w:val="22"/>
          <w:lang w:val="en-IN"/>
        </w:rPr>
        <w:t>SDP/ICE should not be logged</w:t>
      </w:r>
    </w:p>
    <w:p w14:paraId="34D32CD1" w14:textId="77777777" w:rsidR="008F34E7" w:rsidRPr="008F34E7" w:rsidRDefault="008F34E7" w:rsidP="008F34E7">
      <w:pPr>
        <w:numPr>
          <w:ilvl w:val="0"/>
          <w:numId w:val="22"/>
        </w:numPr>
        <w:rPr>
          <w:sz w:val="22"/>
          <w:szCs w:val="22"/>
          <w:lang w:val="en-IN"/>
        </w:rPr>
      </w:pPr>
      <w:r w:rsidRPr="008F34E7">
        <w:rPr>
          <w:sz w:val="22"/>
          <w:szCs w:val="22"/>
          <w:lang w:val="en-IN"/>
        </w:rPr>
        <w:t>Secure room tokens recommended</w:t>
      </w:r>
    </w:p>
    <w:p w14:paraId="246B1F00" w14:textId="77777777" w:rsidR="008F34E7" w:rsidRPr="008F34E7" w:rsidRDefault="008F34E7" w:rsidP="008F34E7">
      <w:pPr>
        <w:numPr>
          <w:ilvl w:val="0"/>
          <w:numId w:val="22"/>
        </w:numPr>
        <w:rPr>
          <w:sz w:val="22"/>
          <w:szCs w:val="22"/>
          <w:lang w:val="en-IN"/>
        </w:rPr>
      </w:pPr>
      <w:r w:rsidRPr="008F34E7">
        <w:rPr>
          <w:sz w:val="22"/>
          <w:szCs w:val="22"/>
          <w:lang w:val="en-IN"/>
        </w:rPr>
        <w:t>Any recording feature requires user consent</w:t>
      </w:r>
    </w:p>
    <w:p w14:paraId="3C910B02"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360043C8">
          <v:rect id="_x0000_i1034" style="width:0;height:1.5pt" o:hralign="center" o:hrstd="t" o:hr="t" fillcolor="#a0a0a0" stroked="f"/>
        </w:pict>
      </w:r>
    </w:p>
    <w:p w14:paraId="2360148F" w14:textId="77777777" w:rsidR="008F34E7" w:rsidRPr="008F34E7" w:rsidRDefault="008F34E7" w:rsidP="008F34E7">
      <w:pPr>
        <w:rPr>
          <w:b/>
          <w:bCs/>
          <w:sz w:val="22"/>
          <w:szCs w:val="22"/>
          <w:lang w:val="en-IN"/>
        </w:rPr>
      </w:pPr>
      <w:r w:rsidRPr="008F34E7">
        <w:rPr>
          <w:b/>
          <w:bCs/>
          <w:sz w:val="22"/>
          <w:szCs w:val="22"/>
          <w:lang w:val="en-IN"/>
        </w:rPr>
        <w:t>IX. DEPLOYMENT, COST &amp; MAINTENANCE</w:t>
      </w:r>
    </w:p>
    <w:p w14:paraId="38017AB5" w14:textId="77777777" w:rsidR="008F34E7" w:rsidRPr="008F34E7" w:rsidRDefault="008F34E7" w:rsidP="008F34E7">
      <w:pPr>
        <w:rPr>
          <w:b/>
          <w:bCs/>
          <w:sz w:val="22"/>
          <w:szCs w:val="22"/>
          <w:lang w:val="en-IN"/>
        </w:rPr>
      </w:pPr>
      <w:r w:rsidRPr="008F34E7">
        <w:rPr>
          <w:b/>
          <w:bCs/>
          <w:sz w:val="22"/>
          <w:szCs w:val="22"/>
          <w:lang w:val="en-IN"/>
        </w:rPr>
        <w:t>A. Deployment Options</w:t>
      </w:r>
    </w:p>
    <w:p w14:paraId="2BCD338B" w14:textId="77777777" w:rsidR="008F34E7" w:rsidRPr="008F34E7" w:rsidRDefault="008F34E7" w:rsidP="008F34E7">
      <w:pPr>
        <w:numPr>
          <w:ilvl w:val="0"/>
          <w:numId w:val="23"/>
        </w:numPr>
        <w:rPr>
          <w:sz w:val="22"/>
          <w:szCs w:val="22"/>
          <w:lang w:val="en-IN"/>
        </w:rPr>
      </w:pPr>
      <w:r w:rsidRPr="008F34E7">
        <w:rPr>
          <w:sz w:val="22"/>
          <w:szCs w:val="22"/>
          <w:lang w:val="en-IN"/>
        </w:rPr>
        <w:t>Local/on-premise for labs</w:t>
      </w:r>
    </w:p>
    <w:p w14:paraId="7A3F2167" w14:textId="77777777" w:rsidR="008F34E7" w:rsidRPr="008F34E7" w:rsidRDefault="008F34E7" w:rsidP="008F34E7">
      <w:pPr>
        <w:numPr>
          <w:ilvl w:val="0"/>
          <w:numId w:val="23"/>
        </w:numPr>
        <w:rPr>
          <w:sz w:val="22"/>
          <w:szCs w:val="22"/>
          <w:lang w:val="en-IN"/>
        </w:rPr>
      </w:pPr>
      <w:r w:rsidRPr="008F34E7">
        <w:rPr>
          <w:sz w:val="22"/>
          <w:szCs w:val="22"/>
          <w:lang w:val="en-IN"/>
        </w:rPr>
        <w:t>VPS deployment with TLS</w:t>
      </w:r>
    </w:p>
    <w:p w14:paraId="62F15850" w14:textId="77777777" w:rsidR="008F34E7" w:rsidRPr="008F34E7" w:rsidRDefault="008F34E7" w:rsidP="008F34E7">
      <w:pPr>
        <w:numPr>
          <w:ilvl w:val="0"/>
          <w:numId w:val="23"/>
        </w:numPr>
        <w:rPr>
          <w:sz w:val="22"/>
          <w:szCs w:val="22"/>
          <w:lang w:val="en-IN"/>
        </w:rPr>
      </w:pPr>
      <w:r w:rsidRPr="008F34E7">
        <w:rPr>
          <w:sz w:val="22"/>
          <w:szCs w:val="22"/>
          <w:lang w:val="en-IN"/>
        </w:rPr>
        <w:t>Docker for reproducibility</w:t>
      </w:r>
    </w:p>
    <w:p w14:paraId="5FD5E47B" w14:textId="77777777" w:rsidR="008F34E7" w:rsidRPr="008F34E7" w:rsidRDefault="008F34E7" w:rsidP="008F34E7">
      <w:pPr>
        <w:rPr>
          <w:b/>
          <w:bCs/>
          <w:sz w:val="22"/>
          <w:szCs w:val="22"/>
          <w:lang w:val="en-IN"/>
        </w:rPr>
      </w:pPr>
      <w:r w:rsidRPr="008F34E7">
        <w:rPr>
          <w:b/>
          <w:bCs/>
          <w:sz w:val="22"/>
          <w:szCs w:val="22"/>
          <w:lang w:val="en-IN"/>
        </w:rPr>
        <w:t>B. Cost</w:t>
      </w:r>
    </w:p>
    <w:p w14:paraId="2BAB2058" w14:textId="77777777" w:rsidR="008F34E7" w:rsidRPr="008F34E7" w:rsidRDefault="008F34E7" w:rsidP="008F34E7">
      <w:pPr>
        <w:numPr>
          <w:ilvl w:val="0"/>
          <w:numId w:val="24"/>
        </w:numPr>
        <w:rPr>
          <w:sz w:val="22"/>
          <w:szCs w:val="22"/>
          <w:lang w:val="en-IN"/>
        </w:rPr>
      </w:pPr>
      <w:r w:rsidRPr="008F34E7">
        <w:rPr>
          <w:sz w:val="22"/>
          <w:szCs w:val="22"/>
          <w:lang w:val="en-IN"/>
        </w:rPr>
        <w:t>Minimal server cost</w:t>
      </w:r>
    </w:p>
    <w:p w14:paraId="5F04ABC1" w14:textId="77777777" w:rsidR="008F34E7" w:rsidRPr="008F34E7" w:rsidRDefault="008F34E7" w:rsidP="008F34E7">
      <w:pPr>
        <w:numPr>
          <w:ilvl w:val="0"/>
          <w:numId w:val="24"/>
        </w:numPr>
        <w:rPr>
          <w:sz w:val="22"/>
          <w:szCs w:val="22"/>
          <w:lang w:val="en-IN"/>
        </w:rPr>
      </w:pPr>
      <w:r w:rsidRPr="008F34E7">
        <w:rPr>
          <w:sz w:val="22"/>
          <w:szCs w:val="22"/>
          <w:lang w:val="en-IN"/>
        </w:rPr>
        <w:t>TURN server bandwidth cost is significant</w:t>
      </w:r>
    </w:p>
    <w:p w14:paraId="513DF882" w14:textId="77777777" w:rsidR="008F34E7" w:rsidRPr="008F34E7" w:rsidRDefault="008F34E7" w:rsidP="008F34E7">
      <w:pPr>
        <w:rPr>
          <w:b/>
          <w:bCs/>
          <w:sz w:val="22"/>
          <w:szCs w:val="22"/>
          <w:lang w:val="en-IN"/>
        </w:rPr>
      </w:pPr>
      <w:r w:rsidRPr="008F34E7">
        <w:rPr>
          <w:b/>
          <w:bCs/>
          <w:sz w:val="22"/>
          <w:szCs w:val="22"/>
          <w:lang w:val="en-IN"/>
        </w:rPr>
        <w:t>C. Maintenance</w:t>
      </w:r>
    </w:p>
    <w:p w14:paraId="5173748F" w14:textId="77777777" w:rsidR="008F34E7" w:rsidRPr="008F34E7" w:rsidRDefault="008F34E7" w:rsidP="008F34E7">
      <w:pPr>
        <w:numPr>
          <w:ilvl w:val="0"/>
          <w:numId w:val="25"/>
        </w:numPr>
        <w:rPr>
          <w:sz w:val="22"/>
          <w:szCs w:val="22"/>
          <w:lang w:val="en-IN"/>
        </w:rPr>
      </w:pPr>
      <w:r w:rsidRPr="008F34E7">
        <w:rPr>
          <w:sz w:val="22"/>
          <w:szCs w:val="22"/>
          <w:lang w:val="en-IN"/>
        </w:rPr>
        <w:t>Monitor logs</w:t>
      </w:r>
    </w:p>
    <w:p w14:paraId="554B69EA" w14:textId="77777777" w:rsidR="008F34E7" w:rsidRPr="008F34E7" w:rsidRDefault="008F34E7" w:rsidP="008F34E7">
      <w:pPr>
        <w:numPr>
          <w:ilvl w:val="0"/>
          <w:numId w:val="25"/>
        </w:numPr>
        <w:rPr>
          <w:sz w:val="22"/>
          <w:szCs w:val="22"/>
          <w:lang w:val="en-IN"/>
        </w:rPr>
      </w:pPr>
      <w:r w:rsidRPr="008F34E7">
        <w:rPr>
          <w:sz w:val="22"/>
          <w:szCs w:val="22"/>
          <w:lang w:val="en-IN"/>
        </w:rPr>
        <w:t>Update dependencies</w:t>
      </w:r>
    </w:p>
    <w:p w14:paraId="492B194A" w14:textId="77777777" w:rsidR="008F34E7" w:rsidRPr="008F34E7" w:rsidRDefault="008F34E7" w:rsidP="008F34E7">
      <w:pPr>
        <w:numPr>
          <w:ilvl w:val="0"/>
          <w:numId w:val="25"/>
        </w:numPr>
        <w:rPr>
          <w:sz w:val="22"/>
          <w:szCs w:val="22"/>
          <w:lang w:val="en-IN"/>
        </w:rPr>
      </w:pPr>
      <w:r w:rsidRPr="008F34E7">
        <w:rPr>
          <w:sz w:val="22"/>
          <w:szCs w:val="22"/>
          <w:lang w:val="en-IN"/>
        </w:rPr>
        <w:t xml:space="preserve">Use </w:t>
      </w:r>
      <w:proofErr w:type="spellStart"/>
      <w:r w:rsidRPr="008F34E7">
        <w:rPr>
          <w:sz w:val="22"/>
          <w:szCs w:val="22"/>
          <w:lang w:val="en-IN"/>
        </w:rPr>
        <w:t>systemd</w:t>
      </w:r>
      <w:proofErr w:type="spellEnd"/>
      <w:r w:rsidRPr="008F34E7">
        <w:rPr>
          <w:sz w:val="22"/>
          <w:szCs w:val="22"/>
          <w:lang w:val="en-IN"/>
        </w:rPr>
        <w:t xml:space="preserve"> or Docker health checks</w:t>
      </w:r>
    </w:p>
    <w:p w14:paraId="1575F936" w14:textId="77777777" w:rsidR="008F34E7" w:rsidRPr="008F34E7" w:rsidRDefault="007B2A3E" w:rsidP="008F34E7">
      <w:pPr>
        <w:rPr>
          <w:sz w:val="22"/>
          <w:szCs w:val="22"/>
          <w:lang w:val="en-IN"/>
        </w:rPr>
      </w:pPr>
      <w:r>
        <w:rPr>
          <w:noProof/>
          <w:sz w:val="22"/>
          <w:szCs w:val="22"/>
          <w:lang w:val="en-IN"/>
        </w:rPr>
      </w:r>
      <w:r w:rsidR="007B2A3E">
        <w:rPr>
          <w:noProof/>
          <w:sz w:val="22"/>
          <w:szCs w:val="22"/>
          <w:lang w:val="en-IN"/>
        </w:rPr>
        <w:pict w14:anchorId="43352885">
          <v:rect id="_x0000_i1035" style="width:0;height:1.5pt" o:hralign="center" o:hrstd="t" o:hr="t" fillcolor="#a0a0a0" stroked="f"/>
        </w:pict>
      </w:r>
    </w:p>
    <w:p w14:paraId="69E65179" w14:textId="77777777" w:rsidR="008F34E7" w:rsidRPr="008F34E7" w:rsidRDefault="008F34E7" w:rsidP="008F34E7">
      <w:pPr>
        <w:rPr>
          <w:b/>
          <w:bCs/>
          <w:sz w:val="22"/>
          <w:szCs w:val="22"/>
          <w:lang w:val="en-IN"/>
        </w:rPr>
      </w:pPr>
      <w:r w:rsidRPr="008F34E7">
        <w:rPr>
          <w:b/>
          <w:bCs/>
          <w:sz w:val="22"/>
          <w:szCs w:val="22"/>
          <w:lang w:val="en-IN"/>
        </w:rPr>
        <w:t>X. CONCLUSION AND FUTURE WORK</w:t>
      </w:r>
    </w:p>
    <w:p w14:paraId="43D08C63" w14:textId="77777777" w:rsidR="008F34E7" w:rsidRPr="008F34E7" w:rsidRDefault="008F34E7" w:rsidP="008F34E7">
      <w:pPr>
        <w:rPr>
          <w:sz w:val="22"/>
          <w:szCs w:val="22"/>
          <w:lang w:val="en-IN"/>
        </w:rPr>
      </w:pPr>
      <w:r w:rsidRPr="008F34E7">
        <w:rPr>
          <w:sz w:val="22"/>
          <w:szCs w:val="22"/>
          <w:lang w:val="en-IN"/>
        </w:rPr>
        <w:t>Zenith successfully demonstrates that a secure, private, peer-to-peer video communication system can be built using WebRTC and Socket.io with minimal server dependency. Performance results show that the system is highly efficient on LAN and suitable for academic use.</w:t>
      </w:r>
    </w:p>
    <w:p w14:paraId="32A68E5A" w14:textId="77777777" w:rsidR="008F34E7" w:rsidRPr="008F34E7" w:rsidRDefault="008F34E7" w:rsidP="008F34E7">
      <w:pPr>
        <w:rPr>
          <w:sz w:val="22"/>
          <w:szCs w:val="22"/>
          <w:lang w:val="en-IN"/>
        </w:rPr>
      </w:pPr>
      <w:r w:rsidRPr="008F34E7">
        <w:rPr>
          <w:sz w:val="22"/>
          <w:szCs w:val="22"/>
          <w:lang w:val="en-IN"/>
        </w:rPr>
        <w:t>Future enhancements:</w:t>
      </w:r>
    </w:p>
    <w:p w14:paraId="3AAFEB1D" w14:textId="77777777" w:rsidR="008F34E7" w:rsidRPr="008F34E7" w:rsidRDefault="008F34E7" w:rsidP="008F34E7">
      <w:pPr>
        <w:numPr>
          <w:ilvl w:val="0"/>
          <w:numId w:val="26"/>
        </w:numPr>
        <w:rPr>
          <w:sz w:val="22"/>
          <w:szCs w:val="22"/>
          <w:lang w:val="en-IN"/>
        </w:rPr>
      </w:pPr>
      <w:r w:rsidRPr="008F34E7">
        <w:rPr>
          <w:sz w:val="22"/>
          <w:szCs w:val="22"/>
          <w:lang w:val="en-IN"/>
        </w:rPr>
        <w:t>TURN server for full NAT traversal</w:t>
      </w:r>
    </w:p>
    <w:p w14:paraId="09DB77E7" w14:textId="77777777" w:rsidR="008F34E7" w:rsidRPr="008F34E7" w:rsidRDefault="008F34E7" w:rsidP="008F34E7">
      <w:pPr>
        <w:numPr>
          <w:ilvl w:val="0"/>
          <w:numId w:val="26"/>
        </w:numPr>
        <w:rPr>
          <w:sz w:val="22"/>
          <w:szCs w:val="22"/>
          <w:lang w:val="en-IN"/>
        </w:rPr>
      </w:pPr>
      <w:r w:rsidRPr="008F34E7">
        <w:rPr>
          <w:sz w:val="22"/>
          <w:szCs w:val="22"/>
          <w:lang w:val="en-IN"/>
        </w:rPr>
        <w:t>Group calling via SFU</w:t>
      </w:r>
    </w:p>
    <w:p w14:paraId="43938D85" w14:textId="77777777" w:rsidR="008F34E7" w:rsidRPr="008F34E7" w:rsidRDefault="008F34E7" w:rsidP="008F34E7">
      <w:pPr>
        <w:numPr>
          <w:ilvl w:val="0"/>
          <w:numId w:val="26"/>
        </w:numPr>
        <w:rPr>
          <w:sz w:val="22"/>
          <w:szCs w:val="22"/>
          <w:lang w:val="en-IN"/>
        </w:rPr>
      </w:pPr>
      <w:r w:rsidRPr="008F34E7">
        <w:rPr>
          <w:sz w:val="22"/>
          <w:szCs w:val="22"/>
          <w:lang w:val="en-IN"/>
        </w:rPr>
        <w:t>Authentication and access control</w:t>
      </w:r>
    </w:p>
    <w:p w14:paraId="0EA8EE6D" w14:textId="77777777" w:rsidR="008F34E7" w:rsidRPr="008F34E7" w:rsidRDefault="008F34E7" w:rsidP="008F34E7">
      <w:pPr>
        <w:numPr>
          <w:ilvl w:val="0"/>
          <w:numId w:val="26"/>
        </w:numPr>
        <w:rPr>
          <w:sz w:val="22"/>
          <w:szCs w:val="22"/>
          <w:lang w:val="en-IN"/>
        </w:rPr>
      </w:pPr>
      <w:r w:rsidRPr="008F34E7">
        <w:rPr>
          <w:sz w:val="22"/>
          <w:szCs w:val="22"/>
          <w:lang w:val="en-IN"/>
        </w:rPr>
        <w:t>End-to-end encrypted application-layer payloads</w:t>
      </w:r>
    </w:p>
    <w:p w14:paraId="01CF8D8A" w14:textId="77777777" w:rsidR="008F34E7" w:rsidRPr="008F34E7" w:rsidRDefault="008F34E7" w:rsidP="008F34E7">
      <w:pPr>
        <w:numPr>
          <w:ilvl w:val="0"/>
          <w:numId w:val="26"/>
        </w:numPr>
        <w:rPr>
          <w:sz w:val="22"/>
          <w:szCs w:val="22"/>
          <w:lang w:val="en-IN"/>
        </w:rPr>
      </w:pPr>
      <w:r w:rsidRPr="008F34E7">
        <w:rPr>
          <w:sz w:val="22"/>
          <w:szCs w:val="22"/>
          <w:lang w:val="en-IN"/>
        </w:rPr>
        <w:t>Recording, chat, and noise suppression</w:t>
      </w:r>
    </w:p>
    <w:p w14:paraId="09EF0913" w14:textId="77777777" w:rsidR="002473ED" w:rsidRPr="002473ED" w:rsidRDefault="008F34E7" w:rsidP="002473ED">
      <w:pPr>
        <w:rPr>
          <w:b/>
          <w:bCs/>
          <w:sz w:val="22"/>
          <w:szCs w:val="22"/>
          <w:lang w:val="en-IN"/>
        </w:rPr>
      </w:pPr>
      <w:r w:rsidRPr="008F34E7">
        <w:rPr>
          <w:sz w:val="22"/>
          <w:szCs w:val="22"/>
          <w:lang w:val="en-IN"/>
        </w:rPr>
        <w:t>Zenith forms a strong foundation for research and future expansion into enterprise-grade communication systems.</w:t>
      </w:r>
      <w:r w:rsidR="002473ED">
        <w:rPr>
          <w:sz w:val="22"/>
          <w:szCs w:val="22"/>
          <w:lang w:val="en-IN"/>
        </w:rPr>
        <w:br/>
      </w:r>
      <w:r w:rsidR="002473ED" w:rsidRPr="002473ED">
        <w:rPr>
          <w:b/>
          <w:bCs/>
          <w:sz w:val="22"/>
          <w:szCs w:val="22"/>
          <w:lang w:val="en-IN"/>
        </w:rPr>
        <w:t>IEEE-Format References for Zenith Research Paper</w:t>
      </w:r>
    </w:p>
    <w:p w14:paraId="323BDF9E" w14:textId="77777777" w:rsidR="002473ED" w:rsidRPr="002473ED" w:rsidRDefault="002473ED" w:rsidP="002473ED">
      <w:pPr>
        <w:rPr>
          <w:sz w:val="22"/>
          <w:szCs w:val="22"/>
          <w:lang w:val="en-IN"/>
        </w:rPr>
      </w:pPr>
      <w:r w:rsidRPr="002473ED">
        <w:rPr>
          <w:sz w:val="22"/>
          <w:szCs w:val="22"/>
          <w:lang w:val="en-IN"/>
        </w:rPr>
        <w:t xml:space="preserve">[1] E. Rescorla, “Overview of the WebRTC Security Architecture,” </w:t>
      </w:r>
      <w:r w:rsidRPr="002473ED">
        <w:rPr>
          <w:i/>
          <w:iCs/>
          <w:sz w:val="22"/>
          <w:szCs w:val="22"/>
          <w:lang w:val="en-IN"/>
        </w:rPr>
        <w:t>RFC 8827</w:t>
      </w:r>
      <w:r w:rsidRPr="002473ED">
        <w:rPr>
          <w:sz w:val="22"/>
          <w:szCs w:val="22"/>
          <w:lang w:val="en-IN"/>
        </w:rPr>
        <w:t>, Internet Engineering Task Force (IETF), Jan. 2021.</w:t>
      </w:r>
    </w:p>
    <w:p w14:paraId="3DFE6F57" w14:textId="77777777" w:rsidR="002473ED" w:rsidRPr="002473ED" w:rsidRDefault="002473ED" w:rsidP="002473ED">
      <w:pPr>
        <w:rPr>
          <w:sz w:val="22"/>
          <w:szCs w:val="22"/>
          <w:lang w:val="en-IN"/>
        </w:rPr>
      </w:pPr>
      <w:r w:rsidRPr="002473ED">
        <w:rPr>
          <w:sz w:val="22"/>
          <w:szCs w:val="22"/>
          <w:lang w:val="en-IN"/>
        </w:rPr>
        <w:t xml:space="preserve">[2] H. </w:t>
      </w:r>
      <w:proofErr w:type="spellStart"/>
      <w:r w:rsidRPr="002473ED">
        <w:rPr>
          <w:sz w:val="22"/>
          <w:szCs w:val="22"/>
          <w:lang w:val="en-IN"/>
        </w:rPr>
        <w:t>Alvestrand</w:t>
      </w:r>
      <w:proofErr w:type="spellEnd"/>
      <w:r w:rsidRPr="002473ED">
        <w:rPr>
          <w:sz w:val="22"/>
          <w:szCs w:val="22"/>
          <w:lang w:val="en-IN"/>
        </w:rPr>
        <w:t>, “</w:t>
      </w:r>
      <w:proofErr w:type="spellStart"/>
      <w:r w:rsidRPr="002473ED">
        <w:rPr>
          <w:sz w:val="22"/>
          <w:szCs w:val="22"/>
          <w:lang w:val="en-IN"/>
        </w:rPr>
        <w:t>RTCWeb</w:t>
      </w:r>
      <w:proofErr w:type="spellEnd"/>
      <w:r w:rsidRPr="002473ED">
        <w:rPr>
          <w:sz w:val="22"/>
          <w:szCs w:val="22"/>
          <w:lang w:val="en-IN"/>
        </w:rPr>
        <w:t xml:space="preserve"> Overview: Web Real-Time Communications,” </w:t>
      </w:r>
      <w:r w:rsidRPr="002473ED">
        <w:rPr>
          <w:i/>
          <w:iCs/>
          <w:sz w:val="22"/>
          <w:szCs w:val="22"/>
          <w:lang w:val="en-IN"/>
        </w:rPr>
        <w:t>RFC 8825</w:t>
      </w:r>
      <w:r w:rsidRPr="002473ED">
        <w:rPr>
          <w:sz w:val="22"/>
          <w:szCs w:val="22"/>
          <w:lang w:val="en-IN"/>
        </w:rPr>
        <w:t>, Internet Engineering Task Force (IETF), Jan. 2021.</w:t>
      </w:r>
    </w:p>
    <w:p w14:paraId="65022642" w14:textId="77777777" w:rsidR="002473ED" w:rsidRPr="002473ED" w:rsidRDefault="002473ED" w:rsidP="002473ED">
      <w:pPr>
        <w:rPr>
          <w:sz w:val="22"/>
          <w:szCs w:val="22"/>
          <w:lang w:val="en-IN"/>
        </w:rPr>
      </w:pPr>
      <w:r w:rsidRPr="002473ED">
        <w:rPr>
          <w:sz w:val="22"/>
          <w:szCs w:val="22"/>
          <w:lang w:val="en-IN"/>
        </w:rPr>
        <w:t xml:space="preserve">[3] D. Druta, “STUN: Session Traversal Utilities for NAT,” </w:t>
      </w:r>
      <w:r w:rsidRPr="002473ED">
        <w:rPr>
          <w:i/>
          <w:iCs/>
          <w:sz w:val="22"/>
          <w:szCs w:val="22"/>
          <w:lang w:val="en-IN"/>
        </w:rPr>
        <w:t>RFC 8489</w:t>
      </w:r>
      <w:r w:rsidRPr="002473ED">
        <w:rPr>
          <w:sz w:val="22"/>
          <w:szCs w:val="22"/>
          <w:lang w:val="en-IN"/>
        </w:rPr>
        <w:t>, IETF, Feb. 2020.</w:t>
      </w:r>
    </w:p>
    <w:p w14:paraId="1E82A106" w14:textId="77777777" w:rsidR="002473ED" w:rsidRPr="002473ED" w:rsidRDefault="002473ED" w:rsidP="002473ED">
      <w:pPr>
        <w:rPr>
          <w:sz w:val="22"/>
          <w:szCs w:val="22"/>
          <w:lang w:val="en-IN"/>
        </w:rPr>
      </w:pPr>
      <w:r w:rsidRPr="002473ED">
        <w:rPr>
          <w:sz w:val="22"/>
          <w:szCs w:val="22"/>
          <w:lang w:val="en-IN"/>
        </w:rPr>
        <w:t xml:space="preserve">[4] J. Uberti, C. Jennings, and E. Rescorla, “Interactive Connectivity Establishment (ICE),” </w:t>
      </w:r>
      <w:r w:rsidRPr="002473ED">
        <w:rPr>
          <w:i/>
          <w:iCs/>
          <w:sz w:val="22"/>
          <w:szCs w:val="22"/>
          <w:lang w:val="en-IN"/>
        </w:rPr>
        <w:t>RFC 8445</w:t>
      </w:r>
      <w:r w:rsidRPr="002473ED">
        <w:rPr>
          <w:sz w:val="22"/>
          <w:szCs w:val="22"/>
          <w:lang w:val="en-IN"/>
        </w:rPr>
        <w:t>, IETF, Jul. 2018.</w:t>
      </w:r>
    </w:p>
    <w:p w14:paraId="14681E00" w14:textId="77777777" w:rsidR="002473ED" w:rsidRPr="002473ED" w:rsidRDefault="002473ED" w:rsidP="002473ED">
      <w:pPr>
        <w:rPr>
          <w:sz w:val="22"/>
          <w:szCs w:val="22"/>
          <w:lang w:val="en-IN"/>
        </w:rPr>
      </w:pPr>
      <w:r w:rsidRPr="002473ED">
        <w:rPr>
          <w:sz w:val="22"/>
          <w:szCs w:val="22"/>
          <w:lang w:val="en-IN"/>
        </w:rPr>
        <w:t xml:space="preserve">[5] Z. Zhang, H. Ma, and Y. Wang, “Performance Comparison of Peer-to-Peer and Server-Based Video Conferencing Systems,” </w:t>
      </w:r>
      <w:r w:rsidRPr="002473ED">
        <w:rPr>
          <w:i/>
          <w:iCs/>
          <w:sz w:val="22"/>
          <w:szCs w:val="22"/>
          <w:lang w:val="en-IN"/>
        </w:rPr>
        <w:t>IEEE Access</w:t>
      </w:r>
      <w:r w:rsidRPr="002473ED">
        <w:rPr>
          <w:sz w:val="22"/>
          <w:szCs w:val="22"/>
          <w:lang w:val="en-IN"/>
        </w:rPr>
        <w:t>, vol. 8, pp. 95623–95633, 2020.</w:t>
      </w:r>
    </w:p>
    <w:p w14:paraId="7953B007" w14:textId="77777777" w:rsidR="002473ED" w:rsidRPr="002473ED" w:rsidRDefault="002473ED" w:rsidP="002473ED">
      <w:pPr>
        <w:rPr>
          <w:sz w:val="22"/>
          <w:szCs w:val="22"/>
          <w:lang w:val="en-IN"/>
        </w:rPr>
      </w:pPr>
      <w:r w:rsidRPr="002473ED">
        <w:rPr>
          <w:sz w:val="22"/>
          <w:szCs w:val="22"/>
          <w:lang w:val="en-IN"/>
        </w:rPr>
        <w:t xml:space="preserve">[6] B. Singh and A. Jain, “WebRTC-Based Real-Time Communication in Modern Browsers: A Technical Review,” </w:t>
      </w:r>
      <w:r w:rsidRPr="002473ED">
        <w:rPr>
          <w:i/>
          <w:iCs/>
          <w:sz w:val="22"/>
          <w:szCs w:val="22"/>
          <w:lang w:val="en-IN"/>
        </w:rPr>
        <w:t>International Journal of Computer Applications</w:t>
      </w:r>
      <w:r w:rsidRPr="002473ED">
        <w:rPr>
          <w:sz w:val="22"/>
          <w:szCs w:val="22"/>
          <w:lang w:val="en-IN"/>
        </w:rPr>
        <w:t>, vol. 178, no. 32, pp. 1–6, 2019.</w:t>
      </w:r>
    </w:p>
    <w:p w14:paraId="1A94E811" w14:textId="77777777" w:rsidR="002473ED" w:rsidRPr="002473ED" w:rsidRDefault="002473ED" w:rsidP="002473ED">
      <w:pPr>
        <w:rPr>
          <w:sz w:val="22"/>
          <w:szCs w:val="22"/>
          <w:lang w:val="en-IN"/>
        </w:rPr>
      </w:pPr>
      <w:r w:rsidRPr="002473ED">
        <w:rPr>
          <w:sz w:val="22"/>
          <w:szCs w:val="22"/>
          <w:lang w:val="en-IN"/>
        </w:rPr>
        <w:t xml:space="preserve">[7] Socket.io, “Socket.io Real-Time Engine,” </w:t>
      </w:r>
      <w:r w:rsidRPr="002473ED">
        <w:rPr>
          <w:i/>
          <w:iCs/>
          <w:sz w:val="22"/>
          <w:szCs w:val="22"/>
          <w:lang w:val="en-IN"/>
        </w:rPr>
        <w:t>Official Documentation</w:t>
      </w:r>
      <w:r w:rsidRPr="002473ED">
        <w:rPr>
          <w:sz w:val="22"/>
          <w:szCs w:val="22"/>
          <w:lang w:val="en-IN"/>
        </w:rPr>
        <w:t>, 2024. Available: https://socket.io/docs</w:t>
      </w:r>
    </w:p>
    <w:p w14:paraId="5D97A0D3" w14:textId="77777777" w:rsidR="002473ED" w:rsidRPr="002473ED" w:rsidRDefault="002473ED" w:rsidP="002473ED">
      <w:pPr>
        <w:rPr>
          <w:sz w:val="22"/>
          <w:szCs w:val="22"/>
          <w:lang w:val="en-IN"/>
        </w:rPr>
      </w:pPr>
      <w:r w:rsidRPr="002473ED">
        <w:rPr>
          <w:sz w:val="22"/>
          <w:szCs w:val="22"/>
          <w:lang w:val="en-IN"/>
        </w:rPr>
        <w:t xml:space="preserve">[8] Google WebRTC Team, “WebRTC: Real-Time Communication for the Open Web,” </w:t>
      </w:r>
      <w:r w:rsidRPr="002473ED">
        <w:rPr>
          <w:i/>
          <w:iCs/>
          <w:sz w:val="22"/>
          <w:szCs w:val="22"/>
          <w:lang w:val="en-IN"/>
        </w:rPr>
        <w:t>Developer Documentation</w:t>
      </w:r>
      <w:r w:rsidRPr="002473ED">
        <w:rPr>
          <w:sz w:val="22"/>
          <w:szCs w:val="22"/>
          <w:lang w:val="en-IN"/>
        </w:rPr>
        <w:t xml:space="preserve">, 2024. Available: </w:t>
      </w:r>
      <w:hyperlink r:id="rId6" w:tgtFrame="_new" w:history="1">
        <w:r w:rsidRPr="002473ED">
          <w:rPr>
            <w:rStyle w:val="Hyperlink"/>
            <w:sz w:val="22"/>
            <w:szCs w:val="22"/>
            <w:lang w:val="en-IN"/>
          </w:rPr>
          <w:t>https://webrtc.org</w:t>
        </w:r>
      </w:hyperlink>
    </w:p>
    <w:p w14:paraId="1D01B7E4" w14:textId="77777777" w:rsidR="002473ED" w:rsidRPr="002473ED" w:rsidRDefault="002473ED" w:rsidP="002473ED">
      <w:pPr>
        <w:rPr>
          <w:sz w:val="22"/>
          <w:szCs w:val="22"/>
          <w:lang w:val="en-IN"/>
        </w:rPr>
      </w:pPr>
      <w:r w:rsidRPr="002473ED">
        <w:rPr>
          <w:sz w:val="22"/>
          <w:szCs w:val="22"/>
          <w:lang w:val="en-IN"/>
        </w:rPr>
        <w:t xml:space="preserve">[9] S. Gupta and R. </w:t>
      </w:r>
      <w:proofErr w:type="spellStart"/>
      <w:r w:rsidRPr="002473ED">
        <w:rPr>
          <w:sz w:val="22"/>
          <w:szCs w:val="22"/>
          <w:lang w:val="en-IN"/>
        </w:rPr>
        <w:t>Saxena</w:t>
      </w:r>
      <w:proofErr w:type="spellEnd"/>
      <w:r w:rsidRPr="002473ED">
        <w:rPr>
          <w:sz w:val="22"/>
          <w:szCs w:val="22"/>
          <w:lang w:val="en-IN"/>
        </w:rPr>
        <w:t>, “</w:t>
      </w:r>
      <w:proofErr w:type="spellStart"/>
      <w:r w:rsidRPr="002473ED">
        <w:rPr>
          <w:sz w:val="22"/>
          <w:szCs w:val="22"/>
          <w:lang w:val="en-IN"/>
        </w:rPr>
        <w:t>Signaling</w:t>
      </w:r>
      <w:proofErr w:type="spellEnd"/>
      <w:r w:rsidRPr="002473ED">
        <w:rPr>
          <w:sz w:val="22"/>
          <w:szCs w:val="22"/>
          <w:lang w:val="en-IN"/>
        </w:rPr>
        <w:t xml:space="preserve"> Techniques for </w:t>
      </w:r>
      <w:proofErr w:type="spellStart"/>
      <w:r w:rsidRPr="002473ED">
        <w:rPr>
          <w:sz w:val="22"/>
          <w:szCs w:val="22"/>
          <w:lang w:val="en-IN"/>
        </w:rPr>
        <w:t>WebRTC</w:t>
      </w:r>
      <w:proofErr w:type="spellEnd"/>
      <w:r w:rsidRPr="002473ED">
        <w:rPr>
          <w:sz w:val="22"/>
          <w:szCs w:val="22"/>
          <w:lang w:val="en-IN"/>
        </w:rPr>
        <w:t xml:space="preserve"> Applications using </w:t>
      </w:r>
      <w:proofErr w:type="spellStart"/>
      <w:r w:rsidRPr="002473ED">
        <w:rPr>
          <w:sz w:val="22"/>
          <w:szCs w:val="22"/>
          <w:lang w:val="en-IN"/>
        </w:rPr>
        <w:t>WebSockets</w:t>
      </w:r>
      <w:proofErr w:type="spellEnd"/>
      <w:r w:rsidRPr="002473ED">
        <w:rPr>
          <w:sz w:val="22"/>
          <w:szCs w:val="22"/>
          <w:lang w:val="en-IN"/>
        </w:rPr>
        <w:t xml:space="preserve"> and </w:t>
      </w:r>
      <w:proofErr w:type="spellStart"/>
      <w:r w:rsidRPr="002473ED">
        <w:rPr>
          <w:sz w:val="22"/>
          <w:szCs w:val="22"/>
          <w:lang w:val="en-IN"/>
        </w:rPr>
        <w:t>Socket.io</w:t>
      </w:r>
      <w:proofErr w:type="spellEnd"/>
      <w:r w:rsidRPr="002473ED">
        <w:rPr>
          <w:sz w:val="22"/>
          <w:szCs w:val="22"/>
          <w:lang w:val="en-IN"/>
        </w:rPr>
        <w:t xml:space="preserve">,” </w:t>
      </w:r>
      <w:r w:rsidRPr="002473ED">
        <w:rPr>
          <w:i/>
          <w:iCs/>
          <w:sz w:val="22"/>
          <w:szCs w:val="22"/>
          <w:lang w:val="en-IN"/>
        </w:rPr>
        <w:t>International Journal of Web Engineering</w:t>
      </w:r>
      <w:r w:rsidRPr="002473ED">
        <w:rPr>
          <w:sz w:val="22"/>
          <w:szCs w:val="22"/>
          <w:lang w:val="en-IN"/>
        </w:rPr>
        <w:t>, vol. 12, no. 3, pp. 145–154, 2021.</w:t>
      </w:r>
    </w:p>
    <w:p w14:paraId="61DF240F" w14:textId="53B413DE" w:rsidR="00115517" w:rsidRPr="002473ED" w:rsidRDefault="002473ED" w:rsidP="002473ED">
      <w:pPr>
        <w:rPr>
          <w:sz w:val="22"/>
          <w:szCs w:val="22"/>
          <w:lang w:val="en-IN"/>
        </w:rPr>
      </w:pPr>
      <w:r w:rsidRPr="003C4D17">
        <w:rPr>
          <w:noProof/>
        </w:rPr>
        <w:lastRenderedPageBreak/>
        <mc:AlternateContent>
          <mc:Choice Requires="wps">
            <w:drawing>
              <wp:anchor distT="45720" distB="45720" distL="114300" distR="114300" simplePos="0" relativeHeight="251658242" behindDoc="0" locked="0" layoutInCell="1" allowOverlap="1" wp14:anchorId="3C48CD3C" wp14:editId="468CB8B4">
                <wp:simplePos x="0" y="0"/>
                <wp:positionH relativeFrom="margin">
                  <wp:align>right</wp:align>
                </wp:positionH>
                <wp:positionV relativeFrom="paragraph">
                  <wp:posOffset>94615</wp:posOffset>
                </wp:positionV>
                <wp:extent cx="5537200" cy="3672840"/>
                <wp:effectExtent l="0" t="0" r="25400" b="22860"/>
                <wp:wrapSquare wrapText="bothSides"/>
                <wp:docPr id="18793888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200" cy="3672840"/>
                        </a:xfrm>
                        <a:prstGeom prst="rect">
                          <a:avLst/>
                        </a:prstGeom>
                        <a:solidFill>
                          <a:srgbClr val="FFFFFF"/>
                        </a:solidFill>
                        <a:ln w="9525">
                          <a:solidFill>
                            <a:schemeClr val="bg1"/>
                          </a:solidFill>
                          <a:miter lim="800000"/>
                          <a:headEnd/>
                          <a:tailEnd/>
                        </a:ln>
                      </wps:spPr>
                      <wps:txbx>
                        <w:txbxContent>
                          <w:p w14:paraId="161445D2" w14:textId="77777777" w:rsidR="003C4D17" w:rsidRDefault="003C4D17" w:rsidP="003C4D17"/>
                          <w:p w14:paraId="22C73ECA" w14:textId="38285AD9" w:rsidR="003C4D17" w:rsidRDefault="003C4D17" w:rsidP="003C4D17">
                            <w:r>
                              <w:t>ABOUT THE AUTHOR</w:t>
                            </w:r>
                            <w:r w:rsidR="00A42F60">
                              <w:t>S</w:t>
                            </w:r>
                          </w:p>
                          <w:p w14:paraId="43D5D442" w14:textId="77777777" w:rsidR="002473ED" w:rsidRPr="002473ED" w:rsidRDefault="002473ED" w:rsidP="002473ED">
                            <w:pPr>
                              <w:pStyle w:val="NormalWeb"/>
                              <w:spacing w:before="0" w:beforeAutospacing="0" w:after="0" w:afterAutospacing="0" w:line="276" w:lineRule="auto"/>
                              <w:rPr>
                                <w:sz w:val="20"/>
                                <w:szCs w:val="20"/>
                              </w:rPr>
                            </w:pPr>
                            <w:r w:rsidRPr="002473ED">
                              <w:rPr>
                                <w:rStyle w:val="Strong"/>
                                <w:rFonts w:eastAsiaTheme="majorEastAsia"/>
                                <w:sz w:val="20"/>
                                <w:szCs w:val="20"/>
                              </w:rPr>
                              <w:t>Keshav Agarwal</w:t>
                            </w:r>
                            <w:r w:rsidRPr="002473ED">
                              <w:rPr>
                                <w:sz w:val="20"/>
                                <w:szCs w:val="20"/>
                              </w:rPr>
                              <w:t xml:space="preserve"> is a </w:t>
                            </w:r>
                            <w:proofErr w:type="spellStart"/>
                            <w:r w:rsidRPr="002473ED">
                              <w:rPr>
                                <w:sz w:val="20"/>
                                <w:szCs w:val="20"/>
                              </w:rPr>
                              <w:t>B.Tech</w:t>
                            </w:r>
                            <w:proofErr w:type="spellEnd"/>
                            <w:r w:rsidRPr="002473ED">
                              <w:rPr>
                                <w:sz w:val="20"/>
                                <w:szCs w:val="20"/>
                              </w:rPr>
                              <w:t xml:space="preserve"> student in the Department of Computer Science and Engineering at JECRC University, Jaipur. His academic interests include real-time communication systems, web technologies, and human–computer interaction. For this project, he contributed to the design and development of the frontend interface, ensuring that the peer-to-peer video conferencing experience remains intuitive, responsive, and user-friendly.</w:t>
                            </w:r>
                          </w:p>
                          <w:p w14:paraId="7D3CB23A" w14:textId="77777777" w:rsidR="002473ED" w:rsidRPr="002473ED" w:rsidRDefault="002473ED" w:rsidP="002473ED">
                            <w:pPr>
                              <w:pStyle w:val="NormalWeb"/>
                              <w:spacing w:before="0" w:beforeAutospacing="0" w:after="0" w:afterAutospacing="0" w:line="276" w:lineRule="auto"/>
                              <w:rPr>
                                <w:sz w:val="20"/>
                                <w:szCs w:val="20"/>
                              </w:rPr>
                            </w:pPr>
                            <w:r w:rsidRPr="002473ED">
                              <w:rPr>
                                <w:rStyle w:val="Strong"/>
                                <w:rFonts w:eastAsiaTheme="majorEastAsia"/>
                                <w:sz w:val="20"/>
                                <w:szCs w:val="20"/>
                              </w:rPr>
                              <w:t xml:space="preserve">Keshav </w:t>
                            </w:r>
                            <w:proofErr w:type="spellStart"/>
                            <w:r w:rsidRPr="002473ED">
                              <w:rPr>
                                <w:rStyle w:val="Strong"/>
                                <w:rFonts w:eastAsiaTheme="majorEastAsia"/>
                                <w:sz w:val="20"/>
                                <w:szCs w:val="20"/>
                              </w:rPr>
                              <w:t>Choudhary</w:t>
                            </w:r>
                            <w:proofErr w:type="spellEnd"/>
                            <w:r w:rsidRPr="002473ED">
                              <w:rPr>
                                <w:sz w:val="20"/>
                                <w:szCs w:val="20"/>
                              </w:rPr>
                              <w:t xml:space="preserve"> is a </w:t>
                            </w:r>
                            <w:proofErr w:type="spellStart"/>
                            <w:r w:rsidRPr="002473ED">
                              <w:rPr>
                                <w:sz w:val="20"/>
                                <w:szCs w:val="20"/>
                              </w:rPr>
                              <w:t>B.Tech</w:t>
                            </w:r>
                            <w:proofErr w:type="spellEnd"/>
                            <w:r w:rsidRPr="002473ED">
                              <w:rPr>
                                <w:sz w:val="20"/>
                                <w:szCs w:val="20"/>
                              </w:rPr>
                              <w:t xml:space="preserve"> student in the Department of Computer Science and Engineering at JECRC University. His areas of interest include distributed systems, system architecture, and secure communication models. In this project, he is responsible for architecting the system workflow, defining the data flow between </w:t>
                            </w:r>
                            <w:proofErr w:type="spellStart"/>
                            <w:r w:rsidRPr="002473ED">
                              <w:rPr>
                                <w:sz w:val="20"/>
                                <w:szCs w:val="20"/>
                              </w:rPr>
                              <w:t>signaling</w:t>
                            </w:r>
                            <w:proofErr w:type="spellEnd"/>
                            <w:r w:rsidRPr="002473ED">
                              <w:rPr>
                                <w:sz w:val="20"/>
                                <w:szCs w:val="20"/>
                              </w:rPr>
                              <w:t xml:space="preserve"> and </w:t>
                            </w:r>
                            <w:proofErr w:type="spellStart"/>
                            <w:r w:rsidRPr="002473ED">
                              <w:rPr>
                                <w:sz w:val="20"/>
                                <w:szCs w:val="20"/>
                              </w:rPr>
                              <w:t>WebRTC</w:t>
                            </w:r>
                            <w:proofErr w:type="spellEnd"/>
                            <w:r w:rsidRPr="002473ED">
                              <w:rPr>
                                <w:sz w:val="20"/>
                                <w:szCs w:val="20"/>
                              </w:rPr>
                              <w:t xml:space="preserve"> components, and documenting the core functional structure of the application.</w:t>
                            </w:r>
                          </w:p>
                          <w:p w14:paraId="1C8E5B80" w14:textId="77777777" w:rsidR="002473ED" w:rsidRPr="002473ED" w:rsidRDefault="002473ED" w:rsidP="002473ED">
                            <w:pPr>
                              <w:pStyle w:val="NormalWeb"/>
                              <w:spacing w:before="0" w:beforeAutospacing="0" w:after="0" w:afterAutospacing="0" w:line="276" w:lineRule="auto"/>
                              <w:rPr>
                                <w:sz w:val="20"/>
                                <w:szCs w:val="20"/>
                              </w:rPr>
                            </w:pPr>
                            <w:r w:rsidRPr="002473ED">
                              <w:rPr>
                                <w:rStyle w:val="Strong"/>
                                <w:rFonts w:eastAsiaTheme="majorEastAsia"/>
                                <w:sz w:val="20"/>
                                <w:szCs w:val="20"/>
                              </w:rPr>
                              <w:t>Tribhuvan Pandey</w:t>
                            </w:r>
                            <w:r w:rsidRPr="002473ED">
                              <w:rPr>
                                <w:sz w:val="20"/>
                                <w:szCs w:val="20"/>
                              </w:rPr>
                              <w:t xml:space="preserve"> is pursuing his </w:t>
                            </w:r>
                            <w:proofErr w:type="spellStart"/>
                            <w:r w:rsidRPr="002473ED">
                              <w:rPr>
                                <w:sz w:val="20"/>
                                <w:szCs w:val="20"/>
                              </w:rPr>
                              <w:t>B.Tech</w:t>
                            </w:r>
                            <w:proofErr w:type="spellEnd"/>
                            <w:r w:rsidRPr="002473ED">
                              <w:rPr>
                                <w:sz w:val="20"/>
                                <w:szCs w:val="20"/>
                              </w:rPr>
                              <w:t xml:space="preserve"> in Computer Science and Engineering at JECRC University. He works in backend development, protocol handling, and server-side automation. His role in the Zenith project includes implementing the </w:t>
                            </w:r>
                            <w:proofErr w:type="spellStart"/>
                            <w:r w:rsidRPr="002473ED">
                              <w:rPr>
                                <w:sz w:val="20"/>
                                <w:szCs w:val="20"/>
                              </w:rPr>
                              <w:t>signaling</w:t>
                            </w:r>
                            <w:proofErr w:type="spellEnd"/>
                            <w:r w:rsidRPr="002473ED">
                              <w:rPr>
                                <w:sz w:val="20"/>
                                <w:szCs w:val="20"/>
                              </w:rPr>
                              <w:t xml:space="preserve"> server using </w:t>
                            </w:r>
                            <w:proofErr w:type="spellStart"/>
                            <w:r w:rsidRPr="002473ED">
                              <w:rPr>
                                <w:sz w:val="20"/>
                                <w:szCs w:val="20"/>
                              </w:rPr>
                              <w:t>Node.js</w:t>
                            </w:r>
                            <w:proofErr w:type="spellEnd"/>
                            <w:r w:rsidRPr="002473ED">
                              <w:rPr>
                                <w:sz w:val="20"/>
                                <w:szCs w:val="20"/>
                              </w:rPr>
                              <w:t xml:space="preserve"> and Socket.io, managing room sessions, and ensuring reliable ICE candidate exchange to establish stable peer connections.</w:t>
                            </w:r>
                          </w:p>
                          <w:p w14:paraId="1C58FDDE" w14:textId="77777777" w:rsidR="002473ED" w:rsidRPr="002473ED" w:rsidRDefault="002473ED" w:rsidP="002473ED">
                            <w:pPr>
                              <w:pStyle w:val="NormalWeb"/>
                              <w:spacing w:before="0" w:beforeAutospacing="0" w:after="0" w:afterAutospacing="0" w:line="276" w:lineRule="auto"/>
                              <w:rPr>
                                <w:sz w:val="20"/>
                                <w:szCs w:val="20"/>
                              </w:rPr>
                            </w:pPr>
                            <w:r w:rsidRPr="002473ED">
                              <w:rPr>
                                <w:rStyle w:val="Strong"/>
                                <w:rFonts w:eastAsiaTheme="majorEastAsia"/>
                                <w:sz w:val="20"/>
                                <w:szCs w:val="20"/>
                              </w:rPr>
                              <w:t xml:space="preserve">Habib Ur </w:t>
                            </w:r>
                            <w:proofErr w:type="spellStart"/>
                            <w:r w:rsidRPr="002473ED">
                              <w:rPr>
                                <w:rStyle w:val="Strong"/>
                                <w:rFonts w:eastAsiaTheme="majorEastAsia"/>
                                <w:sz w:val="20"/>
                                <w:szCs w:val="20"/>
                              </w:rPr>
                              <w:t>Rehman</w:t>
                            </w:r>
                            <w:proofErr w:type="spellEnd"/>
                            <w:r w:rsidRPr="002473ED">
                              <w:rPr>
                                <w:sz w:val="20"/>
                                <w:szCs w:val="20"/>
                              </w:rPr>
                              <w:t xml:space="preserve"> is a </w:t>
                            </w:r>
                            <w:proofErr w:type="spellStart"/>
                            <w:r w:rsidRPr="002473ED">
                              <w:rPr>
                                <w:sz w:val="20"/>
                                <w:szCs w:val="20"/>
                              </w:rPr>
                              <w:t>B.Tech</w:t>
                            </w:r>
                            <w:proofErr w:type="spellEnd"/>
                            <w:r w:rsidRPr="002473ED">
                              <w:rPr>
                                <w:sz w:val="20"/>
                                <w:szCs w:val="20"/>
                              </w:rPr>
                              <w:t xml:space="preserve"> student in the Department of Computer Science and Engineering at JECRC University with interests in network security, WebRTC frameworks, and system performance analysis. For this project, he led the testing, benchmarking, and evaluation phases, </w:t>
                            </w:r>
                            <w:proofErr w:type="spellStart"/>
                            <w:r w:rsidRPr="002473ED">
                              <w:rPr>
                                <w:sz w:val="20"/>
                                <w:szCs w:val="20"/>
                              </w:rPr>
                              <w:t>analyzing</w:t>
                            </w:r>
                            <w:proofErr w:type="spellEnd"/>
                            <w:r w:rsidRPr="002473ED">
                              <w:rPr>
                                <w:sz w:val="20"/>
                                <w:szCs w:val="20"/>
                              </w:rPr>
                              <w:t xml:space="preserve"> system </w:t>
                            </w:r>
                            <w:proofErr w:type="spellStart"/>
                            <w:r w:rsidRPr="002473ED">
                              <w:rPr>
                                <w:sz w:val="20"/>
                                <w:szCs w:val="20"/>
                              </w:rPr>
                              <w:t>behavior</w:t>
                            </w:r>
                            <w:proofErr w:type="spellEnd"/>
                            <w:r w:rsidRPr="002473ED">
                              <w:rPr>
                                <w:sz w:val="20"/>
                                <w:szCs w:val="20"/>
                              </w:rPr>
                              <w:t xml:space="preserve"> across various network environments and validating the security and reliability of the communication pipeline.</w:t>
                            </w:r>
                          </w:p>
                          <w:p w14:paraId="126A6D97" w14:textId="77777777" w:rsidR="008761D9" w:rsidRPr="002473ED" w:rsidRDefault="008761D9" w:rsidP="002473ED">
                            <w:pPr>
                              <w:spacing w:line="276" w:lineRule="auto"/>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8CD3C" id="_x0000_s1031" type="#_x0000_t202" style="position:absolute;margin-left:384.8pt;margin-top:7.45pt;width:436pt;height:289.2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" strokecolor="white [3212]">
                <v:textbox>
                  <w:txbxContent>
                    <w:p w14:paraId="161445D2" w14:textId="77777777" w:rsidR="003C4D17" w:rsidRDefault="003C4D17" w:rsidP="003C4D17"/>
                    <w:p w14:paraId="22C73ECA" w14:textId="38285AD9" w:rsidR="003C4D17" w:rsidRDefault="003C4D17" w:rsidP="003C4D17">
                      <w:r>
                        <w:t>ABOUT THE AUTHOR</w:t>
                      </w:r>
                      <w:r w:rsidR="00A42F60">
                        <w:t>S</w:t>
                      </w:r>
                    </w:p>
                    <w:p w14:paraId="43D5D442" w14:textId="77777777" w:rsidR="002473ED" w:rsidRPr="002473ED" w:rsidRDefault="002473ED" w:rsidP="002473ED">
                      <w:pPr>
                        <w:pStyle w:val="NormalWeb"/>
                        <w:spacing w:before="0" w:beforeAutospacing="0" w:after="0" w:afterAutospacing="0" w:line="276" w:lineRule="auto"/>
                        <w:rPr>
                          <w:sz w:val="20"/>
                          <w:szCs w:val="20"/>
                        </w:rPr>
                      </w:pPr>
                      <w:r w:rsidRPr="002473ED">
                        <w:rPr>
                          <w:rStyle w:val="Strong"/>
                          <w:rFonts w:eastAsiaTheme="majorEastAsia"/>
                          <w:sz w:val="20"/>
                          <w:szCs w:val="20"/>
                        </w:rPr>
                        <w:t>Keshav Agarwal</w:t>
                      </w:r>
                      <w:r w:rsidRPr="002473ED">
                        <w:rPr>
                          <w:sz w:val="20"/>
                          <w:szCs w:val="20"/>
                        </w:rPr>
                        <w:t xml:space="preserve"> is a </w:t>
                      </w:r>
                      <w:proofErr w:type="spellStart"/>
                      <w:r w:rsidRPr="002473ED">
                        <w:rPr>
                          <w:sz w:val="20"/>
                          <w:szCs w:val="20"/>
                        </w:rPr>
                        <w:t>B.Tech</w:t>
                      </w:r>
                      <w:proofErr w:type="spellEnd"/>
                      <w:r w:rsidRPr="002473ED">
                        <w:rPr>
                          <w:sz w:val="20"/>
                          <w:szCs w:val="20"/>
                        </w:rPr>
                        <w:t xml:space="preserve"> student in the Department of Computer Science and Engineering at JECRC University, Jaipur. His academic interests include real-time communication systems, web technologies, and human–computer interaction. For this project, he contributed to the design and development of the frontend interface, ensuring that the peer-to-peer video conferencing experience remains intuitive, responsive, and user-friendly.</w:t>
                      </w:r>
                    </w:p>
                    <w:p w14:paraId="7D3CB23A" w14:textId="77777777" w:rsidR="002473ED" w:rsidRPr="002473ED" w:rsidRDefault="002473ED" w:rsidP="002473ED">
                      <w:pPr>
                        <w:pStyle w:val="NormalWeb"/>
                        <w:spacing w:before="0" w:beforeAutospacing="0" w:after="0" w:afterAutospacing="0" w:line="276" w:lineRule="auto"/>
                        <w:rPr>
                          <w:sz w:val="20"/>
                          <w:szCs w:val="20"/>
                        </w:rPr>
                      </w:pPr>
                      <w:r w:rsidRPr="002473ED">
                        <w:rPr>
                          <w:rStyle w:val="Strong"/>
                          <w:rFonts w:eastAsiaTheme="majorEastAsia"/>
                          <w:sz w:val="20"/>
                          <w:szCs w:val="20"/>
                        </w:rPr>
                        <w:t xml:space="preserve">Keshav </w:t>
                      </w:r>
                      <w:proofErr w:type="spellStart"/>
                      <w:r w:rsidRPr="002473ED">
                        <w:rPr>
                          <w:rStyle w:val="Strong"/>
                          <w:rFonts w:eastAsiaTheme="majorEastAsia"/>
                          <w:sz w:val="20"/>
                          <w:szCs w:val="20"/>
                        </w:rPr>
                        <w:t>Choudhary</w:t>
                      </w:r>
                      <w:proofErr w:type="spellEnd"/>
                      <w:r w:rsidRPr="002473ED">
                        <w:rPr>
                          <w:sz w:val="20"/>
                          <w:szCs w:val="20"/>
                        </w:rPr>
                        <w:t xml:space="preserve"> is a </w:t>
                      </w:r>
                      <w:proofErr w:type="spellStart"/>
                      <w:r w:rsidRPr="002473ED">
                        <w:rPr>
                          <w:sz w:val="20"/>
                          <w:szCs w:val="20"/>
                        </w:rPr>
                        <w:t>B.Tech</w:t>
                      </w:r>
                      <w:proofErr w:type="spellEnd"/>
                      <w:r w:rsidRPr="002473ED">
                        <w:rPr>
                          <w:sz w:val="20"/>
                          <w:szCs w:val="20"/>
                        </w:rPr>
                        <w:t xml:space="preserve"> student in the Department of Computer Science and Engineering at JECRC University. His areas of interest include distributed systems, system architecture, and secure communication models. In this project, he is responsible for architecting the system workflow, defining the data flow between </w:t>
                      </w:r>
                      <w:proofErr w:type="spellStart"/>
                      <w:r w:rsidRPr="002473ED">
                        <w:rPr>
                          <w:sz w:val="20"/>
                          <w:szCs w:val="20"/>
                        </w:rPr>
                        <w:t>signaling</w:t>
                      </w:r>
                      <w:proofErr w:type="spellEnd"/>
                      <w:r w:rsidRPr="002473ED">
                        <w:rPr>
                          <w:sz w:val="20"/>
                          <w:szCs w:val="20"/>
                        </w:rPr>
                        <w:t xml:space="preserve"> and </w:t>
                      </w:r>
                      <w:proofErr w:type="spellStart"/>
                      <w:r w:rsidRPr="002473ED">
                        <w:rPr>
                          <w:sz w:val="20"/>
                          <w:szCs w:val="20"/>
                        </w:rPr>
                        <w:t>WebRTC</w:t>
                      </w:r>
                      <w:proofErr w:type="spellEnd"/>
                      <w:r w:rsidRPr="002473ED">
                        <w:rPr>
                          <w:sz w:val="20"/>
                          <w:szCs w:val="20"/>
                        </w:rPr>
                        <w:t xml:space="preserve"> components, and documenting the core functional structure of the application.</w:t>
                      </w:r>
                    </w:p>
                    <w:p w14:paraId="1C8E5B80" w14:textId="77777777" w:rsidR="002473ED" w:rsidRPr="002473ED" w:rsidRDefault="002473ED" w:rsidP="002473ED">
                      <w:pPr>
                        <w:pStyle w:val="NormalWeb"/>
                        <w:spacing w:before="0" w:beforeAutospacing="0" w:after="0" w:afterAutospacing="0" w:line="276" w:lineRule="auto"/>
                        <w:rPr>
                          <w:sz w:val="20"/>
                          <w:szCs w:val="20"/>
                        </w:rPr>
                      </w:pPr>
                      <w:r w:rsidRPr="002473ED">
                        <w:rPr>
                          <w:rStyle w:val="Strong"/>
                          <w:rFonts w:eastAsiaTheme="majorEastAsia"/>
                          <w:sz w:val="20"/>
                          <w:szCs w:val="20"/>
                        </w:rPr>
                        <w:t>Tribhuvan Pandey</w:t>
                      </w:r>
                      <w:r w:rsidRPr="002473ED">
                        <w:rPr>
                          <w:sz w:val="20"/>
                          <w:szCs w:val="20"/>
                        </w:rPr>
                        <w:t xml:space="preserve"> is pursuing his </w:t>
                      </w:r>
                      <w:proofErr w:type="spellStart"/>
                      <w:r w:rsidRPr="002473ED">
                        <w:rPr>
                          <w:sz w:val="20"/>
                          <w:szCs w:val="20"/>
                        </w:rPr>
                        <w:t>B.Tech</w:t>
                      </w:r>
                      <w:proofErr w:type="spellEnd"/>
                      <w:r w:rsidRPr="002473ED">
                        <w:rPr>
                          <w:sz w:val="20"/>
                          <w:szCs w:val="20"/>
                        </w:rPr>
                        <w:t xml:space="preserve"> in Computer Science and Engineering at JECRC University. He works in backend development, protocol handling, and server-side automation. His role in the Zenith project includes implementing the </w:t>
                      </w:r>
                      <w:proofErr w:type="spellStart"/>
                      <w:r w:rsidRPr="002473ED">
                        <w:rPr>
                          <w:sz w:val="20"/>
                          <w:szCs w:val="20"/>
                        </w:rPr>
                        <w:t>signaling</w:t>
                      </w:r>
                      <w:proofErr w:type="spellEnd"/>
                      <w:r w:rsidRPr="002473ED">
                        <w:rPr>
                          <w:sz w:val="20"/>
                          <w:szCs w:val="20"/>
                        </w:rPr>
                        <w:t xml:space="preserve"> server using </w:t>
                      </w:r>
                      <w:proofErr w:type="spellStart"/>
                      <w:r w:rsidRPr="002473ED">
                        <w:rPr>
                          <w:sz w:val="20"/>
                          <w:szCs w:val="20"/>
                        </w:rPr>
                        <w:t>Node.js</w:t>
                      </w:r>
                      <w:proofErr w:type="spellEnd"/>
                      <w:r w:rsidRPr="002473ED">
                        <w:rPr>
                          <w:sz w:val="20"/>
                          <w:szCs w:val="20"/>
                        </w:rPr>
                        <w:t xml:space="preserve"> and Socket.io, managing room sessions, and ensuring reliable ICE candidate exchange to establish stable peer connections.</w:t>
                      </w:r>
                    </w:p>
                    <w:p w14:paraId="1C58FDDE" w14:textId="77777777" w:rsidR="002473ED" w:rsidRPr="002473ED" w:rsidRDefault="002473ED" w:rsidP="002473ED">
                      <w:pPr>
                        <w:pStyle w:val="NormalWeb"/>
                        <w:spacing w:before="0" w:beforeAutospacing="0" w:after="0" w:afterAutospacing="0" w:line="276" w:lineRule="auto"/>
                        <w:rPr>
                          <w:sz w:val="20"/>
                          <w:szCs w:val="20"/>
                        </w:rPr>
                      </w:pPr>
                      <w:r w:rsidRPr="002473ED">
                        <w:rPr>
                          <w:rStyle w:val="Strong"/>
                          <w:rFonts w:eastAsiaTheme="majorEastAsia"/>
                          <w:sz w:val="20"/>
                          <w:szCs w:val="20"/>
                        </w:rPr>
                        <w:t xml:space="preserve">Habib Ur </w:t>
                      </w:r>
                      <w:proofErr w:type="spellStart"/>
                      <w:r w:rsidRPr="002473ED">
                        <w:rPr>
                          <w:rStyle w:val="Strong"/>
                          <w:rFonts w:eastAsiaTheme="majorEastAsia"/>
                          <w:sz w:val="20"/>
                          <w:szCs w:val="20"/>
                        </w:rPr>
                        <w:t>Rehman</w:t>
                      </w:r>
                      <w:proofErr w:type="spellEnd"/>
                      <w:r w:rsidRPr="002473ED">
                        <w:rPr>
                          <w:sz w:val="20"/>
                          <w:szCs w:val="20"/>
                        </w:rPr>
                        <w:t xml:space="preserve"> is a </w:t>
                      </w:r>
                      <w:proofErr w:type="spellStart"/>
                      <w:r w:rsidRPr="002473ED">
                        <w:rPr>
                          <w:sz w:val="20"/>
                          <w:szCs w:val="20"/>
                        </w:rPr>
                        <w:t>B.Tech</w:t>
                      </w:r>
                      <w:proofErr w:type="spellEnd"/>
                      <w:r w:rsidRPr="002473ED">
                        <w:rPr>
                          <w:sz w:val="20"/>
                          <w:szCs w:val="20"/>
                        </w:rPr>
                        <w:t xml:space="preserve"> student in the Department of Computer Science and Engineering at JECRC University with interests in network security, WebRTC frameworks, and system performance analysis. For this project, he led the testing, benchmarking, and evaluation phases, </w:t>
                      </w:r>
                      <w:proofErr w:type="spellStart"/>
                      <w:r w:rsidRPr="002473ED">
                        <w:rPr>
                          <w:sz w:val="20"/>
                          <w:szCs w:val="20"/>
                        </w:rPr>
                        <w:t>analyzing</w:t>
                      </w:r>
                      <w:proofErr w:type="spellEnd"/>
                      <w:r w:rsidRPr="002473ED">
                        <w:rPr>
                          <w:sz w:val="20"/>
                          <w:szCs w:val="20"/>
                        </w:rPr>
                        <w:t xml:space="preserve"> system </w:t>
                      </w:r>
                      <w:proofErr w:type="spellStart"/>
                      <w:r w:rsidRPr="002473ED">
                        <w:rPr>
                          <w:sz w:val="20"/>
                          <w:szCs w:val="20"/>
                        </w:rPr>
                        <w:t>behavior</w:t>
                      </w:r>
                      <w:proofErr w:type="spellEnd"/>
                      <w:r w:rsidRPr="002473ED">
                        <w:rPr>
                          <w:sz w:val="20"/>
                          <w:szCs w:val="20"/>
                        </w:rPr>
                        <w:t xml:space="preserve"> across various network environments and validating the security and reliability of the communication pipeline.</w:t>
                      </w:r>
                    </w:p>
                    <w:p w14:paraId="126A6D97" w14:textId="77777777" w:rsidR="008761D9" w:rsidRPr="002473ED" w:rsidRDefault="008761D9" w:rsidP="002473ED">
                      <w:pPr>
                        <w:spacing w:line="276" w:lineRule="auto"/>
                        <w:rPr>
                          <w:sz w:val="16"/>
                          <w:szCs w:val="16"/>
                        </w:rPr>
                      </w:pPr>
                    </w:p>
                  </w:txbxContent>
                </v:textbox>
                <w10:wrap type="square" anchorx="margin"/>
              </v:shape>
            </w:pict>
          </mc:Fallback>
        </mc:AlternateContent>
      </w:r>
      <w:r w:rsidRPr="002473ED">
        <w:rPr>
          <w:sz w:val="22"/>
          <w:szCs w:val="22"/>
          <w:lang w:val="en-IN"/>
        </w:rPr>
        <w:t>[</w:t>
      </w:r>
    </w:p>
    <w:p w14:paraId="7597B2F6" w14:textId="48774557" w:rsidR="002213A9" w:rsidRDefault="002213A9" w:rsidP="0012391E">
      <w:pPr>
        <w:pStyle w:val="papertitle"/>
        <w:jc w:val="left"/>
      </w:pPr>
    </w:p>
    <w:sectPr w:rsidR="002213A9" w:rsidSect="002213A9">
      <w:pgSz w:w="11906" w:h="16838"/>
      <w:pgMar w:top="1440" w:right="1440" w:bottom="1440" w:left="14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0589B"/>
    <w:multiLevelType w:val="multilevel"/>
    <w:tmpl w:val="D4D45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350E59"/>
    <w:multiLevelType w:val="multilevel"/>
    <w:tmpl w:val="37A06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C034AD"/>
    <w:multiLevelType w:val="multilevel"/>
    <w:tmpl w:val="16726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2B43E4"/>
    <w:multiLevelType w:val="multilevel"/>
    <w:tmpl w:val="AA6C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321A9"/>
    <w:multiLevelType w:val="multilevel"/>
    <w:tmpl w:val="F3164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BD60E6"/>
    <w:multiLevelType w:val="multilevel"/>
    <w:tmpl w:val="5138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70A05"/>
    <w:multiLevelType w:val="multilevel"/>
    <w:tmpl w:val="2776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1B5B03"/>
    <w:multiLevelType w:val="multilevel"/>
    <w:tmpl w:val="79564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767989"/>
    <w:multiLevelType w:val="multilevel"/>
    <w:tmpl w:val="A8BE2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E267B5"/>
    <w:multiLevelType w:val="multilevel"/>
    <w:tmpl w:val="CD9A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E73B0E"/>
    <w:multiLevelType w:val="multilevel"/>
    <w:tmpl w:val="A856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6168D1"/>
    <w:multiLevelType w:val="multilevel"/>
    <w:tmpl w:val="D092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7D6A54"/>
    <w:multiLevelType w:val="multilevel"/>
    <w:tmpl w:val="F0465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1C5F05"/>
    <w:multiLevelType w:val="multilevel"/>
    <w:tmpl w:val="FAC4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88142D"/>
    <w:multiLevelType w:val="multilevel"/>
    <w:tmpl w:val="750E1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733EE1"/>
    <w:multiLevelType w:val="multilevel"/>
    <w:tmpl w:val="E5ACB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1438F3"/>
    <w:multiLevelType w:val="multilevel"/>
    <w:tmpl w:val="DDC8C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E57262"/>
    <w:multiLevelType w:val="multilevel"/>
    <w:tmpl w:val="C2CCB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374632"/>
    <w:multiLevelType w:val="multilevel"/>
    <w:tmpl w:val="63D2F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173337"/>
    <w:multiLevelType w:val="multilevel"/>
    <w:tmpl w:val="ED1A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B22D8F"/>
    <w:multiLevelType w:val="multilevel"/>
    <w:tmpl w:val="2B389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C44A25"/>
    <w:multiLevelType w:val="multilevel"/>
    <w:tmpl w:val="4754E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2B6048"/>
    <w:multiLevelType w:val="multilevel"/>
    <w:tmpl w:val="E94CB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654615"/>
    <w:multiLevelType w:val="multilevel"/>
    <w:tmpl w:val="B4B64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7B294B"/>
    <w:multiLevelType w:val="multilevel"/>
    <w:tmpl w:val="A58A1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D31DF0"/>
    <w:multiLevelType w:val="multilevel"/>
    <w:tmpl w:val="6B4E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0328120">
    <w:abstractNumId w:val="1"/>
  </w:num>
  <w:num w:numId="2" w16cid:durableId="906568676">
    <w:abstractNumId w:val="6"/>
  </w:num>
  <w:num w:numId="3" w16cid:durableId="1477911846">
    <w:abstractNumId w:val="0"/>
  </w:num>
  <w:num w:numId="4" w16cid:durableId="1575315293">
    <w:abstractNumId w:val="17"/>
  </w:num>
  <w:num w:numId="5" w16cid:durableId="42796910">
    <w:abstractNumId w:val="8"/>
  </w:num>
  <w:num w:numId="6" w16cid:durableId="1306277364">
    <w:abstractNumId w:val="10"/>
  </w:num>
  <w:num w:numId="7" w16cid:durableId="1105154912">
    <w:abstractNumId w:val="2"/>
  </w:num>
  <w:num w:numId="8" w16cid:durableId="769282445">
    <w:abstractNumId w:val="14"/>
  </w:num>
  <w:num w:numId="9" w16cid:durableId="308022060">
    <w:abstractNumId w:val="16"/>
  </w:num>
  <w:num w:numId="10" w16cid:durableId="1773354597">
    <w:abstractNumId w:val="18"/>
  </w:num>
  <w:num w:numId="11" w16cid:durableId="917245987">
    <w:abstractNumId w:val="21"/>
  </w:num>
  <w:num w:numId="12" w16cid:durableId="1025443135">
    <w:abstractNumId w:val="7"/>
  </w:num>
  <w:num w:numId="13" w16cid:durableId="636691286">
    <w:abstractNumId w:val="25"/>
  </w:num>
  <w:num w:numId="14" w16cid:durableId="141776098">
    <w:abstractNumId w:val="20"/>
  </w:num>
  <w:num w:numId="15" w16cid:durableId="1683170084">
    <w:abstractNumId w:val="9"/>
  </w:num>
  <w:num w:numId="16" w16cid:durableId="2006472115">
    <w:abstractNumId w:val="15"/>
  </w:num>
  <w:num w:numId="17" w16cid:durableId="1445004883">
    <w:abstractNumId w:val="24"/>
  </w:num>
  <w:num w:numId="18" w16cid:durableId="1372417626">
    <w:abstractNumId w:val="12"/>
  </w:num>
  <w:num w:numId="19" w16cid:durableId="320545253">
    <w:abstractNumId w:val="11"/>
  </w:num>
  <w:num w:numId="20" w16cid:durableId="573970516">
    <w:abstractNumId w:val="22"/>
  </w:num>
  <w:num w:numId="21" w16cid:durableId="1604877638">
    <w:abstractNumId w:val="4"/>
  </w:num>
  <w:num w:numId="22" w16cid:durableId="730926322">
    <w:abstractNumId w:val="5"/>
  </w:num>
  <w:num w:numId="23" w16cid:durableId="2058042781">
    <w:abstractNumId w:val="13"/>
  </w:num>
  <w:num w:numId="24" w16cid:durableId="26368945">
    <w:abstractNumId w:val="23"/>
  </w:num>
  <w:num w:numId="25" w16cid:durableId="484588718">
    <w:abstractNumId w:val="19"/>
  </w:num>
  <w:num w:numId="26" w16cid:durableId="466554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8"/>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3A9"/>
    <w:rsid w:val="0006096D"/>
    <w:rsid w:val="0008052B"/>
    <w:rsid w:val="000A2F6F"/>
    <w:rsid w:val="000A4AFE"/>
    <w:rsid w:val="00115517"/>
    <w:rsid w:val="0012391E"/>
    <w:rsid w:val="002213A9"/>
    <w:rsid w:val="002473ED"/>
    <w:rsid w:val="00286462"/>
    <w:rsid w:val="003B52BD"/>
    <w:rsid w:val="003C4D17"/>
    <w:rsid w:val="00430C41"/>
    <w:rsid w:val="004873C9"/>
    <w:rsid w:val="00487AA3"/>
    <w:rsid w:val="004C3E95"/>
    <w:rsid w:val="005609E6"/>
    <w:rsid w:val="005B43CF"/>
    <w:rsid w:val="005B6C88"/>
    <w:rsid w:val="0061337D"/>
    <w:rsid w:val="006A44AA"/>
    <w:rsid w:val="006C2270"/>
    <w:rsid w:val="006D02EA"/>
    <w:rsid w:val="006D548C"/>
    <w:rsid w:val="00744DD3"/>
    <w:rsid w:val="007B1336"/>
    <w:rsid w:val="007B2A3E"/>
    <w:rsid w:val="007E2D75"/>
    <w:rsid w:val="008761D9"/>
    <w:rsid w:val="00877E52"/>
    <w:rsid w:val="008F34E7"/>
    <w:rsid w:val="00985F44"/>
    <w:rsid w:val="009D0172"/>
    <w:rsid w:val="00A42F60"/>
    <w:rsid w:val="00A43FC6"/>
    <w:rsid w:val="00AD6C6A"/>
    <w:rsid w:val="00B03245"/>
    <w:rsid w:val="00B258BE"/>
    <w:rsid w:val="00B85CAC"/>
    <w:rsid w:val="00BC41A8"/>
    <w:rsid w:val="00CB1B12"/>
    <w:rsid w:val="00CF7BAD"/>
    <w:rsid w:val="00D73F7D"/>
    <w:rsid w:val="00DF77F7"/>
    <w:rsid w:val="00FA50DA"/>
    <w:rsid w:val="00FC2ADB"/>
    <w:rsid w:val="00FE64C0"/>
    <w:rsid w:val="1EC21037"/>
    <w:rsid w:val="3DA93EBC"/>
    <w:rsid w:val="3FA857CF"/>
    <w:rsid w:val="75FB4D95"/>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2CBA0404"/>
  <w15:chartTrackingRefBased/>
  <w15:docId w15:val="{768F695A-D677-49DF-891C-8031C07BF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3A9"/>
    <w:pPr>
      <w:spacing w:after="0" w:line="240" w:lineRule="auto"/>
    </w:pPr>
    <w:rPr>
      <w:rFonts w:ascii="Times New Roman" w:eastAsia="Times New Roma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2213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13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13A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213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13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13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13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13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13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3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13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13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13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213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213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13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13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13A9"/>
    <w:rPr>
      <w:rFonts w:eastAsiaTheme="majorEastAsia" w:cstheme="majorBidi"/>
      <w:color w:val="272727" w:themeColor="text1" w:themeTint="D8"/>
    </w:rPr>
  </w:style>
  <w:style w:type="paragraph" w:styleId="Title">
    <w:name w:val="Title"/>
    <w:basedOn w:val="Normal"/>
    <w:next w:val="Normal"/>
    <w:link w:val="TitleChar"/>
    <w:uiPriority w:val="10"/>
    <w:qFormat/>
    <w:rsid w:val="002213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13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13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13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13A9"/>
    <w:pPr>
      <w:spacing w:before="160"/>
      <w:jc w:val="center"/>
    </w:pPr>
    <w:rPr>
      <w:i/>
      <w:iCs/>
      <w:color w:val="404040" w:themeColor="text1" w:themeTint="BF"/>
    </w:rPr>
  </w:style>
  <w:style w:type="character" w:customStyle="1" w:styleId="QuoteChar">
    <w:name w:val="Quote Char"/>
    <w:basedOn w:val="DefaultParagraphFont"/>
    <w:link w:val="Quote"/>
    <w:uiPriority w:val="29"/>
    <w:rsid w:val="002213A9"/>
    <w:rPr>
      <w:i/>
      <w:iCs/>
      <w:color w:val="404040" w:themeColor="text1" w:themeTint="BF"/>
    </w:rPr>
  </w:style>
  <w:style w:type="paragraph" w:styleId="ListParagraph">
    <w:name w:val="List Paragraph"/>
    <w:basedOn w:val="Normal"/>
    <w:uiPriority w:val="34"/>
    <w:qFormat/>
    <w:rsid w:val="002213A9"/>
    <w:pPr>
      <w:ind w:left="720"/>
      <w:contextualSpacing/>
    </w:pPr>
  </w:style>
  <w:style w:type="character" w:styleId="IntenseEmphasis">
    <w:name w:val="Intense Emphasis"/>
    <w:basedOn w:val="DefaultParagraphFont"/>
    <w:uiPriority w:val="21"/>
    <w:qFormat/>
    <w:rsid w:val="002213A9"/>
    <w:rPr>
      <w:i/>
      <w:iCs/>
      <w:color w:val="2F5496" w:themeColor="accent1" w:themeShade="BF"/>
    </w:rPr>
  </w:style>
  <w:style w:type="paragraph" w:styleId="IntenseQuote">
    <w:name w:val="Intense Quote"/>
    <w:basedOn w:val="Normal"/>
    <w:next w:val="Normal"/>
    <w:link w:val="IntenseQuoteChar"/>
    <w:uiPriority w:val="30"/>
    <w:qFormat/>
    <w:rsid w:val="002213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13A9"/>
    <w:rPr>
      <w:i/>
      <w:iCs/>
      <w:color w:val="2F5496" w:themeColor="accent1" w:themeShade="BF"/>
    </w:rPr>
  </w:style>
  <w:style w:type="character" w:styleId="IntenseReference">
    <w:name w:val="Intense Reference"/>
    <w:basedOn w:val="DefaultParagraphFont"/>
    <w:uiPriority w:val="32"/>
    <w:qFormat/>
    <w:rsid w:val="002213A9"/>
    <w:rPr>
      <w:b/>
      <w:bCs/>
      <w:smallCaps/>
      <w:color w:val="2F5496" w:themeColor="accent1" w:themeShade="BF"/>
      <w:spacing w:val="5"/>
    </w:rPr>
  </w:style>
  <w:style w:type="paragraph" w:styleId="BodyTextIndent">
    <w:name w:val="Body Text Indent"/>
    <w:basedOn w:val="Normal"/>
    <w:link w:val="BodyTextIndentChar"/>
    <w:uiPriority w:val="99"/>
    <w:rsid w:val="002213A9"/>
    <w:pPr>
      <w:ind w:firstLine="245"/>
      <w:jc w:val="both"/>
    </w:pPr>
  </w:style>
  <w:style w:type="character" w:customStyle="1" w:styleId="BodyTextIndentChar">
    <w:name w:val="Body Text Indent Char"/>
    <w:basedOn w:val="DefaultParagraphFont"/>
    <w:link w:val="BodyTextIndent"/>
    <w:uiPriority w:val="99"/>
    <w:rsid w:val="002213A9"/>
    <w:rPr>
      <w:rFonts w:ascii="Times New Roman" w:eastAsia="Times New Roman" w:hAnsi="Times New Roman" w:cs="Times New Roman"/>
      <w:kern w:val="0"/>
      <w:sz w:val="20"/>
      <w:szCs w:val="20"/>
      <w:lang w:val="en-US"/>
      <w14:ligatures w14:val="none"/>
    </w:rPr>
  </w:style>
  <w:style w:type="paragraph" w:customStyle="1" w:styleId="AuthorData">
    <w:name w:val="Author Data"/>
    <w:basedOn w:val="Normal"/>
    <w:autoRedefine/>
    <w:rsid w:val="002213A9"/>
    <w:pPr>
      <w:widowControl w:val="0"/>
      <w:spacing w:after="240"/>
      <w:jc w:val="center"/>
    </w:pPr>
    <w:rPr>
      <w:sz w:val="24"/>
    </w:rPr>
  </w:style>
  <w:style w:type="paragraph" w:customStyle="1" w:styleId="papertitle">
    <w:name w:val="paper title"/>
    <w:next w:val="Normal"/>
    <w:rsid w:val="002213A9"/>
    <w:pPr>
      <w:spacing w:after="360" w:line="240" w:lineRule="auto"/>
      <w:jc w:val="center"/>
    </w:pPr>
    <w:rPr>
      <w:rFonts w:ascii="Times New Roman" w:eastAsia="MS Mincho" w:hAnsi="Times New Roman" w:cs="Times New Roman"/>
      <w:noProof/>
      <w:kern w:val="0"/>
      <w:sz w:val="48"/>
      <w:szCs w:val="48"/>
      <w:lang w:val="en-US"/>
      <w14:ligatures w14:val="none"/>
    </w:rPr>
  </w:style>
  <w:style w:type="character" w:styleId="CommentReference">
    <w:name w:val="annotation reference"/>
    <w:rsid w:val="002213A9"/>
    <w:rPr>
      <w:sz w:val="16"/>
      <w:szCs w:val="16"/>
    </w:rPr>
  </w:style>
  <w:style w:type="paragraph" w:styleId="CommentText">
    <w:name w:val="annotation text"/>
    <w:basedOn w:val="Normal"/>
    <w:link w:val="CommentTextChar"/>
    <w:rsid w:val="002213A9"/>
  </w:style>
  <w:style w:type="character" w:customStyle="1" w:styleId="CommentTextChar">
    <w:name w:val="Comment Text Char"/>
    <w:basedOn w:val="DefaultParagraphFont"/>
    <w:link w:val="CommentText"/>
    <w:rsid w:val="002213A9"/>
    <w:rPr>
      <w:rFonts w:ascii="Times New Roman" w:eastAsia="Times New Roman" w:hAnsi="Times New Roman" w:cs="Times New Roman"/>
      <w:kern w:val="0"/>
      <w:sz w:val="20"/>
      <w:szCs w:val="20"/>
      <w:lang w:val="en-US"/>
      <w14:ligatures w14:val="none"/>
    </w:rPr>
  </w:style>
  <w:style w:type="paragraph" w:customStyle="1" w:styleId="Source">
    <w:name w:val="Source"/>
    <w:basedOn w:val="Caption"/>
    <w:rsid w:val="0012391E"/>
    <w:pPr>
      <w:spacing w:before="20" w:after="120"/>
    </w:pPr>
    <w:rPr>
      <w:bCs/>
      <w:i w:val="0"/>
      <w:iCs w:val="0"/>
      <w:color w:val="auto"/>
    </w:rPr>
  </w:style>
  <w:style w:type="paragraph" w:styleId="Caption">
    <w:name w:val="caption"/>
    <w:basedOn w:val="Normal"/>
    <w:next w:val="Normal"/>
    <w:uiPriority w:val="35"/>
    <w:semiHidden/>
    <w:unhideWhenUsed/>
    <w:qFormat/>
    <w:rsid w:val="0012391E"/>
    <w:pPr>
      <w:spacing w:after="200"/>
    </w:pPr>
    <w:rPr>
      <w:i/>
      <w:iCs/>
      <w:color w:val="44546A" w:themeColor="text2"/>
      <w:sz w:val="18"/>
      <w:szCs w:val="18"/>
    </w:rPr>
  </w:style>
  <w:style w:type="character" w:styleId="Hyperlink">
    <w:name w:val="Hyperlink"/>
    <w:basedOn w:val="DefaultParagraphFont"/>
    <w:uiPriority w:val="99"/>
    <w:unhideWhenUsed/>
    <w:rsid w:val="002473ED"/>
    <w:rPr>
      <w:color w:val="0563C1" w:themeColor="hyperlink"/>
      <w:u w:val="single"/>
    </w:rPr>
  </w:style>
  <w:style w:type="character" w:styleId="UnresolvedMention">
    <w:name w:val="Unresolved Mention"/>
    <w:basedOn w:val="DefaultParagraphFont"/>
    <w:uiPriority w:val="99"/>
    <w:semiHidden/>
    <w:unhideWhenUsed/>
    <w:rsid w:val="002473ED"/>
    <w:rPr>
      <w:color w:val="605E5C"/>
      <w:shd w:val="clear" w:color="auto" w:fill="E1DFDD"/>
    </w:rPr>
  </w:style>
  <w:style w:type="paragraph" w:styleId="NormalWeb">
    <w:name w:val="Normal (Web)"/>
    <w:basedOn w:val="Normal"/>
    <w:uiPriority w:val="99"/>
    <w:semiHidden/>
    <w:unhideWhenUsed/>
    <w:rsid w:val="002473ED"/>
    <w:pPr>
      <w:spacing w:before="100" w:beforeAutospacing="1" w:after="100" w:afterAutospacing="1"/>
    </w:pPr>
    <w:rPr>
      <w:sz w:val="24"/>
      <w:szCs w:val="24"/>
      <w:lang w:val="en-IN" w:eastAsia="en-IN"/>
    </w:rPr>
  </w:style>
  <w:style w:type="character" w:styleId="Strong">
    <w:name w:val="Strong"/>
    <w:basedOn w:val="DefaultParagraphFont"/>
    <w:uiPriority w:val="22"/>
    <w:qFormat/>
    <w:rsid w:val="002473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hyperlink" Target="https://webrtc.org" TargetMode="Externa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CD1F4-0D38-42B5-BA3A-2D75DFDE907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7384</Characters>
  <Application>Microsoft Office Word</Application>
  <DocSecurity>0</DocSecurity>
  <Lines>61</Lines>
  <Paragraphs>17</Paragraphs>
  <ScaleCrop>false</ScaleCrop>
  <Company/>
  <LinksUpToDate>false</LinksUpToDate>
  <CharactersWithSpaces>8662</CharactersWithSpaces>
  <SharedDoc>false</SharedDoc>
  <HLinks>
    <vt:vector size="6" baseType="variant">
      <vt:variant>
        <vt:i4>7143549</vt:i4>
      </vt:variant>
      <vt:variant>
        <vt:i4>0</vt:i4>
      </vt:variant>
      <vt:variant>
        <vt:i4>0</vt:i4>
      </vt:variant>
      <vt:variant>
        <vt:i4>5</vt:i4>
      </vt:variant>
      <vt:variant>
        <vt:lpwstr>https://webrtc.org/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Mukund Singh Bhati</dc:creator>
  <cp:keywords/>
  <dc:description/>
  <cp:lastModifiedBy>Mukund Singh Bhati</cp:lastModifiedBy>
  <cp:revision>2</cp:revision>
  <dcterms:created xsi:type="dcterms:W3CDTF">2026-01-23T06:36:00Z</dcterms:created>
  <dcterms:modified xsi:type="dcterms:W3CDTF">2026-01-23T06:36:00Z</dcterms:modified>
</cp:coreProperties>
</file>